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F417BD" w14:textId="77777777" w:rsidR="00DF1F1D" w:rsidRPr="00556343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556343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3F5440" w14:textId="77777777" w:rsidR="00DF1F1D" w:rsidRPr="00556343" w:rsidRDefault="00985908" w:rsidP="00DF1F1D">
      <w:pPr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556343">
        <w:rPr>
          <w:rFonts w:ascii="Times New Roman" w:hAnsi="Times New Roman"/>
          <w:sz w:val="28"/>
          <w:szCs w:val="28"/>
        </w:rPr>
        <w:t>образования</w:t>
      </w:r>
    </w:p>
    <w:p w14:paraId="748FE3A1" w14:textId="77777777" w:rsidR="00DF1F1D" w:rsidRPr="00556343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4F1C9A27" w14:textId="77777777" w:rsidR="00DF1F1D" w:rsidRPr="00556343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1752B2D8" w14:textId="77777777" w:rsidR="00DF1F1D" w:rsidRPr="00556343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AA3D8CA" w14:textId="77777777" w:rsidR="00DF1F1D" w:rsidRPr="00556343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AC0B2CB" w14:textId="77777777" w:rsidR="00DF1F1D" w:rsidRPr="00556343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2D9807CA" w14:textId="77777777" w:rsidR="00DF1F1D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5B21AF58" w14:textId="6D5C577B" w:rsidR="001038B3" w:rsidRPr="00556343" w:rsidRDefault="00DC5C16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Кафедра</w:t>
      </w:r>
      <w:r w:rsidR="003B719D" w:rsidRPr="00556343">
        <w:rPr>
          <w:rFonts w:ascii="Times New Roman" w:hAnsi="Times New Roman"/>
          <w:b/>
          <w:sz w:val="28"/>
          <w:szCs w:val="28"/>
        </w:rPr>
        <w:t xml:space="preserve"> политологии</w:t>
      </w:r>
    </w:p>
    <w:p w14:paraId="3C6F9564" w14:textId="601C796E" w:rsidR="00DF1F1D" w:rsidRPr="00556343" w:rsidRDefault="001038B3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  <w:r w:rsidR="00DF1F1D" w:rsidRPr="00556343">
        <w:rPr>
          <w:rFonts w:ascii="Times New Roman" w:hAnsi="Times New Roman"/>
          <w:b/>
          <w:sz w:val="28"/>
          <w:szCs w:val="28"/>
        </w:rPr>
        <w:t xml:space="preserve"> </w:t>
      </w:r>
    </w:p>
    <w:p w14:paraId="48A63B7F" w14:textId="68C74CEE" w:rsidR="009C4418" w:rsidRPr="00556343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caps/>
          <w:sz w:val="28"/>
          <w:szCs w:val="28"/>
        </w:rPr>
        <w:t xml:space="preserve">                                 </w:t>
      </w:r>
      <w:r w:rsidR="001849D6" w:rsidRPr="00556343">
        <w:rPr>
          <w:rFonts w:ascii="Times New Roman" w:hAnsi="Times New Roman"/>
          <w:b/>
          <w:caps/>
          <w:sz w:val="28"/>
          <w:szCs w:val="28"/>
        </w:rPr>
        <w:t xml:space="preserve">               </w:t>
      </w:r>
      <w:r w:rsidRPr="00556343">
        <w:rPr>
          <w:rFonts w:ascii="Times New Roman" w:hAnsi="Times New Roman"/>
          <w:b/>
          <w:caps/>
          <w:sz w:val="28"/>
          <w:szCs w:val="28"/>
        </w:rPr>
        <w:t xml:space="preserve"> утверждаю</w:t>
      </w:r>
    </w:p>
    <w:p w14:paraId="2D5EDD7C" w14:textId="74A13CA7" w:rsidR="001849D6" w:rsidRPr="00556343" w:rsidRDefault="001849D6" w:rsidP="001849D6">
      <w:pPr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                                                              Проректор по учебной </w:t>
      </w:r>
    </w:p>
    <w:p w14:paraId="2C455E51" w14:textId="1E8EC709" w:rsidR="009C4418" w:rsidRPr="00556343" w:rsidRDefault="001849D6" w:rsidP="001849D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                                                             и методической работе                  </w:t>
      </w:r>
    </w:p>
    <w:p w14:paraId="7C400178" w14:textId="77777777" w:rsidR="009C4418" w:rsidRPr="00556343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__________ Е.А. Каменева</w:t>
      </w:r>
    </w:p>
    <w:p w14:paraId="3E8553B4" w14:textId="6C111E7B" w:rsidR="009C4418" w:rsidRPr="00556343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right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«_</w:t>
      </w:r>
      <w:r w:rsidR="00994CEA" w:rsidRPr="00556343">
        <w:rPr>
          <w:rFonts w:ascii="Times New Roman" w:hAnsi="Times New Roman"/>
          <w:sz w:val="28"/>
          <w:szCs w:val="28"/>
        </w:rPr>
        <w:t>25</w:t>
      </w:r>
      <w:r w:rsidRPr="00556343">
        <w:rPr>
          <w:rFonts w:ascii="Times New Roman" w:hAnsi="Times New Roman"/>
          <w:sz w:val="28"/>
          <w:szCs w:val="28"/>
        </w:rPr>
        <w:t>__» _</w:t>
      </w:r>
      <w:r w:rsidR="00994CEA" w:rsidRPr="00556343">
        <w:rPr>
          <w:rFonts w:ascii="Times New Roman" w:hAnsi="Times New Roman"/>
          <w:sz w:val="28"/>
          <w:szCs w:val="28"/>
        </w:rPr>
        <w:t>февраля______</w:t>
      </w:r>
      <w:r w:rsidRPr="00556343">
        <w:rPr>
          <w:rFonts w:ascii="Times New Roman" w:hAnsi="Times New Roman"/>
          <w:sz w:val="28"/>
          <w:szCs w:val="28"/>
        </w:rPr>
        <w:t>202</w:t>
      </w:r>
      <w:r w:rsidR="00B24D82" w:rsidRPr="00556343">
        <w:rPr>
          <w:rFonts w:ascii="Times New Roman" w:hAnsi="Times New Roman"/>
          <w:sz w:val="28"/>
          <w:szCs w:val="28"/>
        </w:rPr>
        <w:t>5</w:t>
      </w:r>
      <w:r w:rsidRPr="00556343">
        <w:rPr>
          <w:rFonts w:ascii="Times New Roman" w:hAnsi="Times New Roman"/>
          <w:sz w:val="28"/>
          <w:szCs w:val="28"/>
        </w:rPr>
        <w:t xml:space="preserve"> г.</w:t>
      </w:r>
    </w:p>
    <w:p w14:paraId="1BE8E4A7" w14:textId="77777777" w:rsidR="009C4418" w:rsidRPr="00556343" w:rsidRDefault="009C4418" w:rsidP="009C441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caps/>
          <w:sz w:val="28"/>
          <w:szCs w:val="28"/>
        </w:rPr>
      </w:pPr>
    </w:p>
    <w:p w14:paraId="001D4CE1" w14:textId="661F9E25" w:rsidR="00DF1F1D" w:rsidRPr="00556343" w:rsidRDefault="00B24D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56343">
        <w:rPr>
          <w:rFonts w:ascii="Times New Roman" w:hAnsi="Times New Roman"/>
          <w:b/>
          <w:sz w:val="32"/>
          <w:szCs w:val="32"/>
        </w:rPr>
        <w:t>Е.А. Захарова</w:t>
      </w:r>
    </w:p>
    <w:p w14:paraId="47D45E7A" w14:textId="3E6B06CF" w:rsidR="00DF1F1D" w:rsidRPr="00556343" w:rsidRDefault="00B24D82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56343">
        <w:rPr>
          <w:rFonts w:ascii="Times New Roman" w:hAnsi="Times New Roman"/>
          <w:b/>
          <w:sz w:val="32"/>
          <w:szCs w:val="32"/>
        </w:rPr>
        <w:t>Китайский язык в сфере дипломатии и международных отношений</w:t>
      </w:r>
    </w:p>
    <w:p w14:paraId="39394CCE" w14:textId="6925EAE1" w:rsidR="00DF1F1D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66B91F49" w14:textId="77777777" w:rsidR="007936F7" w:rsidRPr="00556343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6F218F8" w14:textId="2AF114FB" w:rsidR="007936F7" w:rsidRPr="00556343" w:rsidRDefault="007936F7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41.03.04. Политология</w:t>
      </w:r>
      <w:r w:rsidR="00370882" w:rsidRPr="00556343">
        <w:rPr>
          <w:rFonts w:ascii="Times New Roman" w:hAnsi="Times New Roman"/>
          <w:sz w:val="28"/>
          <w:szCs w:val="28"/>
        </w:rPr>
        <w:t xml:space="preserve">, </w:t>
      </w:r>
    </w:p>
    <w:p w14:paraId="487D25D2" w14:textId="3311C501" w:rsidR="00B905AF" w:rsidRPr="00556343" w:rsidRDefault="00B905AF" w:rsidP="007936F7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_Hlk110668036"/>
      <w:r w:rsidRPr="00556343">
        <w:rPr>
          <w:rFonts w:ascii="Times New Roman" w:hAnsi="Times New Roman"/>
          <w:sz w:val="28"/>
          <w:szCs w:val="28"/>
        </w:rPr>
        <w:t>ОП «Мировая политика/</w:t>
      </w:r>
      <w:r w:rsidRPr="00556343">
        <w:rPr>
          <w:rFonts w:ascii="Times New Roman" w:hAnsi="Times New Roman"/>
          <w:sz w:val="28"/>
          <w:szCs w:val="28"/>
          <w:lang w:val="en-US"/>
        </w:rPr>
        <w:t>Global</w:t>
      </w:r>
      <w:r w:rsidRPr="00556343">
        <w:rPr>
          <w:rFonts w:ascii="Times New Roman" w:hAnsi="Times New Roman"/>
          <w:sz w:val="28"/>
          <w:szCs w:val="28"/>
        </w:rPr>
        <w:t xml:space="preserve"> </w:t>
      </w:r>
      <w:r w:rsidRPr="00556343">
        <w:rPr>
          <w:rFonts w:ascii="Times New Roman" w:hAnsi="Times New Roman"/>
          <w:sz w:val="28"/>
          <w:szCs w:val="28"/>
          <w:lang w:val="en-US"/>
        </w:rPr>
        <w:t>politics</w:t>
      </w:r>
      <w:r w:rsidRPr="00556343">
        <w:rPr>
          <w:rFonts w:ascii="Times New Roman" w:hAnsi="Times New Roman"/>
          <w:sz w:val="28"/>
          <w:szCs w:val="28"/>
        </w:rPr>
        <w:t>»</w:t>
      </w:r>
      <w:r w:rsidR="0005741F" w:rsidRPr="00556343">
        <w:rPr>
          <w:rFonts w:ascii="Times New Roman" w:hAnsi="Times New Roman"/>
          <w:sz w:val="28"/>
          <w:szCs w:val="28"/>
        </w:rPr>
        <w:t xml:space="preserve">, </w:t>
      </w:r>
      <w:r w:rsidR="00361715" w:rsidRPr="00556343">
        <w:rPr>
          <w:rFonts w:ascii="Times New Roman" w:hAnsi="Times New Roman"/>
          <w:sz w:val="28"/>
          <w:szCs w:val="28"/>
        </w:rPr>
        <w:t>профиль</w:t>
      </w:r>
      <w:r w:rsidR="00B24D82" w:rsidRPr="00556343">
        <w:rPr>
          <w:rFonts w:ascii="Times New Roman" w:hAnsi="Times New Roman"/>
          <w:sz w:val="28"/>
          <w:szCs w:val="28"/>
        </w:rPr>
        <w:t xml:space="preserve"> «Мировая политика/</w:t>
      </w:r>
      <w:r w:rsidR="00B24D82" w:rsidRPr="00556343">
        <w:rPr>
          <w:rFonts w:ascii="Times New Roman" w:hAnsi="Times New Roman"/>
          <w:sz w:val="28"/>
          <w:szCs w:val="28"/>
          <w:lang w:val="en-US"/>
        </w:rPr>
        <w:t>Global</w:t>
      </w:r>
      <w:r w:rsidR="00B24D82" w:rsidRPr="00556343">
        <w:rPr>
          <w:rFonts w:ascii="Times New Roman" w:hAnsi="Times New Roman"/>
          <w:sz w:val="28"/>
          <w:szCs w:val="28"/>
        </w:rPr>
        <w:t xml:space="preserve"> </w:t>
      </w:r>
      <w:r w:rsidR="00B24D82" w:rsidRPr="00556343">
        <w:rPr>
          <w:rFonts w:ascii="Times New Roman" w:hAnsi="Times New Roman"/>
          <w:sz w:val="28"/>
          <w:szCs w:val="28"/>
          <w:lang w:val="en-US"/>
        </w:rPr>
        <w:t>Politics</w:t>
      </w:r>
      <w:r w:rsidR="00B24D82" w:rsidRPr="00556343">
        <w:rPr>
          <w:rFonts w:ascii="Times New Roman" w:hAnsi="Times New Roman"/>
          <w:sz w:val="28"/>
          <w:szCs w:val="28"/>
        </w:rPr>
        <w:t>»</w:t>
      </w:r>
    </w:p>
    <w:bookmarkEnd w:id="1"/>
    <w:p w14:paraId="66041329" w14:textId="77777777" w:rsidR="00DF1F1D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55FEDD3" w14:textId="3436DE9B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56343">
        <w:rPr>
          <w:rFonts w:ascii="Times New Roman" w:hAnsi="Times New Roman"/>
          <w:i/>
          <w:sz w:val="24"/>
          <w:szCs w:val="24"/>
        </w:rPr>
        <w:t>Рекомендовано Ученым советом Факультета соци</w:t>
      </w:r>
      <w:r w:rsidR="001038B3" w:rsidRPr="00556343">
        <w:rPr>
          <w:rFonts w:ascii="Times New Roman" w:hAnsi="Times New Roman"/>
          <w:i/>
          <w:sz w:val="24"/>
          <w:szCs w:val="24"/>
        </w:rPr>
        <w:t>альных наук и массовых коммуникаций</w:t>
      </w:r>
      <w:r w:rsidRPr="00556343">
        <w:rPr>
          <w:rFonts w:ascii="Times New Roman" w:hAnsi="Times New Roman"/>
          <w:i/>
          <w:sz w:val="24"/>
          <w:szCs w:val="24"/>
        </w:rPr>
        <w:t xml:space="preserve"> </w:t>
      </w:r>
    </w:p>
    <w:p w14:paraId="0C33A101" w14:textId="2F41476A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56343">
        <w:rPr>
          <w:rFonts w:ascii="Times New Roman" w:hAnsi="Times New Roman"/>
          <w:i/>
          <w:sz w:val="24"/>
          <w:szCs w:val="24"/>
        </w:rPr>
        <w:t xml:space="preserve">протокол </w:t>
      </w:r>
      <w:r w:rsidR="00C91A4B" w:rsidRPr="00556343">
        <w:rPr>
          <w:rFonts w:ascii="Times New Roman" w:hAnsi="Times New Roman"/>
          <w:i/>
          <w:sz w:val="24"/>
          <w:szCs w:val="24"/>
        </w:rPr>
        <w:t xml:space="preserve">№ </w:t>
      </w:r>
      <w:r w:rsidR="00955A22" w:rsidRPr="00556343">
        <w:rPr>
          <w:rFonts w:ascii="Times New Roman" w:hAnsi="Times New Roman"/>
          <w:i/>
          <w:sz w:val="24"/>
          <w:szCs w:val="24"/>
        </w:rPr>
        <w:t>50</w:t>
      </w:r>
      <w:r w:rsidR="00C91A4B" w:rsidRPr="00556343">
        <w:rPr>
          <w:rFonts w:ascii="Times New Roman" w:hAnsi="Times New Roman"/>
          <w:i/>
          <w:sz w:val="24"/>
          <w:szCs w:val="24"/>
        </w:rPr>
        <w:t xml:space="preserve"> </w:t>
      </w:r>
      <w:r w:rsidRPr="00556343">
        <w:rPr>
          <w:rFonts w:ascii="Times New Roman" w:hAnsi="Times New Roman"/>
          <w:i/>
          <w:sz w:val="24"/>
          <w:szCs w:val="24"/>
        </w:rPr>
        <w:t>от «</w:t>
      </w:r>
      <w:r w:rsidR="00955A22" w:rsidRPr="00556343">
        <w:rPr>
          <w:rFonts w:ascii="Times New Roman" w:hAnsi="Times New Roman"/>
          <w:i/>
          <w:sz w:val="24"/>
          <w:szCs w:val="24"/>
        </w:rPr>
        <w:t>18</w:t>
      </w:r>
      <w:r w:rsidRPr="00556343">
        <w:rPr>
          <w:rFonts w:ascii="Times New Roman" w:hAnsi="Times New Roman"/>
          <w:i/>
          <w:sz w:val="24"/>
          <w:szCs w:val="24"/>
        </w:rPr>
        <w:t xml:space="preserve">» </w:t>
      </w:r>
      <w:r w:rsidR="00955A22" w:rsidRPr="00556343">
        <w:rPr>
          <w:rFonts w:ascii="Times New Roman" w:hAnsi="Times New Roman"/>
          <w:i/>
          <w:sz w:val="24"/>
          <w:szCs w:val="24"/>
        </w:rPr>
        <w:t>февраля</w:t>
      </w:r>
      <w:r w:rsidRPr="00556343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556343">
        <w:rPr>
          <w:rFonts w:ascii="Times New Roman" w:hAnsi="Times New Roman"/>
          <w:i/>
          <w:sz w:val="24"/>
          <w:szCs w:val="24"/>
        </w:rPr>
        <w:t>2</w:t>
      </w:r>
      <w:r w:rsidR="00B24D82" w:rsidRPr="00556343">
        <w:rPr>
          <w:rFonts w:ascii="Times New Roman" w:hAnsi="Times New Roman"/>
          <w:i/>
          <w:sz w:val="24"/>
          <w:szCs w:val="24"/>
        </w:rPr>
        <w:t>5</w:t>
      </w:r>
      <w:r w:rsidRPr="00556343">
        <w:rPr>
          <w:rFonts w:ascii="Times New Roman" w:hAnsi="Times New Roman"/>
          <w:i/>
          <w:sz w:val="24"/>
          <w:szCs w:val="24"/>
        </w:rPr>
        <w:t xml:space="preserve"> г.</w:t>
      </w:r>
    </w:p>
    <w:p w14:paraId="33B465AD" w14:textId="77777777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AAD6E2C" w14:textId="6D1BC190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56343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557979" w:rsidRPr="00556343">
        <w:rPr>
          <w:rFonts w:ascii="Times New Roman" w:hAnsi="Times New Roman"/>
          <w:i/>
          <w:sz w:val="24"/>
          <w:szCs w:val="24"/>
        </w:rPr>
        <w:t>Кафедрой</w:t>
      </w:r>
      <w:r w:rsidRPr="00556343">
        <w:rPr>
          <w:rFonts w:ascii="Times New Roman" w:hAnsi="Times New Roman"/>
          <w:i/>
          <w:sz w:val="24"/>
          <w:szCs w:val="24"/>
        </w:rPr>
        <w:t xml:space="preserve"> политологии </w:t>
      </w:r>
      <w:r w:rsidR="00F13662" w:rsidRPr="00556343">
        <w:rPr>
          <w:rFonts w:ascii="Times New Roman" w:hAnsi="Times New Roman"/>
          <w:i/>
          <w:sz w:val="24"/>
          <w:szCs w:val="24"/>
        </w:rPr>
        <w:t>Факультета социальных наук и массовых коммуникаций</w:t>
      </w:r>
    </w:p>
    <w:p w14:paraId="5A685D08" w14:textId="0975E514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556343">
        <w:rPr>
          <w:rFonts w:ascii="Times New Roman" w:hAnsi="Times New Roman"/>
          <w:i/>
          <w:sz w:val="24"/>
          <w:szCs w:val="24"/>
        </w:rPr>
        <w:t>протокол №</w:t>
      </w:r>
      <w:r w:rsidR="009F740B" w:rsidRPr="00556343">
        <w:rPr>
          <w:rFonts w:ascii="Times New Roman" w:hAnsi="Times New Roman"/>
          <w:i/>
          <w:sz w:val="24"/>
          <w:szCs w:val="24"/>
        </w:rPr>
        <w:t xml:space="preserve"> </w:t>
      </w:r>
      <w:r w:rsidR="004B4AB2" w:rsidRPr="00556343">
        <w:rPr>
          <w:rFonts w:ascii="Times New Roman" w:hAnsi="Times New Roman"/>
          <w:i/>
          <w:sz w:val="24"/>
          <w:szCs w:val="24"/>
        </w:rPr>
        <w:t>0</w:t>
      </w:r>
      <w:r w:rsidR="00955A22" w:rsidRPr="00556343">
        <w:rPr>
          <w:rFonts w:ascii="Times New Roman" w:hAnsi="Times New Roman"/>
          <w:i/>
          <w:sz w:val="24"/>
          <w:szCs w:val="24"/>
        </w:rPr>
        <w:t>8</w:t>
      </w:r>
      <w:r w:rsidR="00C91A4B" w:rsidRPr="00556343">
        <w:rPr>
          <w:rFonts w:ascii="Times New Roman" w:hAnsi="Times New Roman"/>
          <w:i/>
          <w:sz w:val="24"/>
          <w:szCs w:val="24"/>
        </w:rPr>
        <w:t xml:space="preserve"> от</w:t>
      </w:r>
      <w:r w:rsidRPr="00556343">
        <w:rPr>
          <w:rFonts w:ascii="Times New Roman" w:hAnsi="Times New Roman"/>
          <w:i/>
          <w:sz w:val="24"/>
          <w:szCs w:val="24"/>
        </w:rPr>
        <w:t xml:space="preserve"> «</w:t>
      </w:r>
      <w:r w:rsidR="00955A22" w:rsidRPr="00556343">
        <w:rPr>
          <w:rFonts w:ascii="Times New Roman" w:hAnsi="Times New Roman"/>
          <w:i/>
          <w:sz w:val="24"/>
          <w:szCs w:val="24"/>
        </w:rPr>
        <w:t>12</w:t>
      </w:r>
      <w:r w:rsidR="00C91A4B" w:rsidRPr="00556343">
        <w:rPr>
          <w:rFonts w:ascii="Times New Roman" w:hAnsi="Times New Roman"/>
          <w:i/>
          <w:sz w:val="24"/>
          <w:szCs w:val="24"/>
        </w:rPr>
        <w:t>»</w:t>
      </w:r>
      <w:r w:rsidR="00557979" w:rsidRPr="00556343">
        <w:rPr>
          <w:rFonts w:ascii="Times New Roman" w:hAnsi="Times New Roman"/>
          <w:i/>
          <w:sz w:val="24"/>
          <w:szCs w:val="24"/>
        </w:rPr>
        <w:t xml:space="preserve"> </w:t>
      </w:r>
      <w:r w:rsidR="00955A22" w:rsidRPr="00556343">
        <w:rPr>
          <w:rFonts w:ascii="Times New Roman" w:hAnsi="Times New Roman"/>
          <w:i/>
          <w:sz w:val="24"/>
          <w:szCs w:val="24"/>
        </w:rPr>
        <w:t>февраля</w:t>
      </w:r>
      <w:r w:rsidRPr="00556343">
        <w:rPr>
          <w:rFonts w:ascii="Times New Roman" w:hAnsi="Times New Roman"/>
          <w:i/>
          <w:sz w:val="24"/>
          <w:szCs w:val="24"/>
        </w:rPr>
        <w:t xml:space="preserve"> 20</w:t>
      </w:r>
      <w:r w:rsidR="001038B3" w:rsidRPr="00556343">
        <w:rPr>
          <w:rFonts w:ascii="Times New Roman" w:hAnsi="Times New Roman"/>
          <w:i/>
          <w:sz w:val="24"/>
          <w:szCs w:val="24"/>
        </w:rPr>
        <w:t>2</w:t>
      </w:r>
      <w:r w:rsidR="00B24D82" w:rsidRPr="00556343">
        <w:rPr>
          <w:rFonts w:ascii="Times New Roman" w:hAnsi="Times New Roman"/>
          <w:i/>
          <w:sz w:val="24"/>
          <w:szCs w:val="24"/>
        </w:rPr>
        <w:t>5</w:t>
      </w:r>
      <w:r w:rsidRPr="00556343">
        <w:rPr>
          <w:rFonts w:ascii="Times New Roman" w:hAnsi="Times New Roman"/>
          <w:i/>
          <w:sz w:val="24"/>
          <w:szCs w:val="24"/>
        </w:rPr>
        <w:t xml:space="preserve"> г.</w:t>
      </w:r>
    </w:p>
    <w:p w14:paraId="70C5EDF2" w14:textId="77777777" w:rsidR="00DA7B6D" w:rsidRPr="00556343" w:rsidRDefault="00DA7B6D" w:rsidP="00DA7B6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4464849" w14:textId="77777777" w:rsidR="00DF1F1D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539219" w14:textId="77777777" w:rsidR="00370882" w:rsidRPr="00556343" w:rsidRDefault="00370882" w:rsidP="007936F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570AE95" w14:textId="651BF1BF" w:rsidR="003B719D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Москва</w:t>
      </w:r>
      <w:r w:rsidRPr="00556343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1038B3" w:rsidRPr="00556343">
        <w:rPr>
          <w:rFonts w:ascii="Times New Roman" w:hAnsi="Times New Roman"/>
          <w:b/>
          <w:caps/>
          <w:sz w:val="28"/>
          <w:szCs w:val="28"/>
        </w:rPr>
        <w:t>2</w:t>
      </w:r>
      <w:r w:rsidR="00B24D82" w:rsidRPr="00556343">
        <w:rPr>
          <w:rFonts w:ascii="Times New Roman" w:hAnsi="Times New Roman"/>
          <w:b/>
          <w:caps/>
          <w:sz w:val="28"/>
          <w:szCs w:val="28"/>
        </w:rPr>
        <w:t>5</w:t>
      </w:r>
    </w:p>
    <w:p w14:paraId="2044749C" w14:textId="77777777" w:rsidR="00557979" w:rsidRPr="00556343" w:rsidRDefault="00557979" w:rsidP="00DF1F1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EE63FB4" w14:textId="77777777" w:rsidR="00DF1F1D" w:rsidRPr="00556343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226B15D" w14:textId="77777777" w:rsidR="00DF1F1D" w:rsidRPr="00556343" w:rsidRDefault="00DF1F1D" w:rsidP="00DF1F1D">
      <w:pPr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высшего образования</w:t>
      </w:r>
    </w:p>
    <w:p w14:paraId="216EEF84" w14:textId="77777777" w:rsidR="00DF1F1D" w:rsidRPr="00556343" w:rsidRDefault="00DF1F1D" w:rsidP="00DF1F1D">
      <w:pPr>
        <w:jc w:val="center"/>
        <w:rPr>
          <w:rFonts w:ascii="Times New Roman" w:hAnsi="Times New Roman"/>
          <w:sz w:val="28"/>
          <w:szCs w:val="28"/>
        </w:rPr>
      </w:pPr>
    </w:p>
    <w:p w14:paraId="37E74D4F" w14:textId="77777777" w:rsidR="00DF1F1D" w:rsidRPr="00556343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F8D9C93" w14:textId="77777777" w:rsidR="00DF1F1D" w:rsidRPr="00556343" w:rsidRDefault="00DF1F1D" w:rsidP="00DF1F1D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6BC9B2E" w14:textId="77777777" w:rsidR="00DF1F1D" w:rsidRPr="00556343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7C99FD23" w14:textId="77777777" w:rsidR="00DF1F1D" w:rsidRPr="00556343" w:rsidRDefault="00DF1F1D" w:rsidP="00DF1F1D">
      <w:pPr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A912838" w14:textId="77777777" w:rsidR="00DF1F1D" w:rsidRPr="00556343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DC0B399" w14:textId="77777777" w:rsidR="00DF1F1D" w:rsidRPr="00556343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055A3B" w14:textId="77777777" w:rsidR="00DC5C16" w:rsidRPr="00556343" w:rsidRDefault="00DC5C16" w:rsidP="00DC5C16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Кафедра политологии</w:t>
      </w:r>
    </w:p>
    <w:p w14:paraId="06C20C0C" w14:textId="77777777" w:rsidR="00B076ED" w:rsidRPr="00556343" w:rsidRDefault="00B076ED" w:rsidP="00B076ED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 xml:space="preserve">Факультета социальных наук и массовых коммуникаций </w:t>
      </w:r>
    </w:p>
    <w:p w14:paraId="709ADFF9" w14:textId="77777777" w:rsidR="00DF1F1D" w:rsidRPr="00556343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08F3458" w14:textId="77777777" w:rsidR="00DF1F1D" w:rsidRPr="00556343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D7C234" w14:textId="4E5721B7" w:rsidR="00985908" w:rsidRPr="00556343" w:rsidRDefault="00553D4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56343">
        <w:rPr>
          <w:rFonts w:ascii="Times New Roman" w:hAnsi="Times New Roman"/>
          <w:b/>
          <w:sz w:val="32"/>
          <w:szCs w:val="32"/>
        </w:rPr>
        <w:t>Е.А. Захарова</w:t>
      </w:r>
    </w:p>
    <w:p w14:paraId="4041FB24" w14:textId="77777777" w:rsidR="00EC3C9E" w:rsidRPr="00556343" w:rsidRDefault="00EC3C9E" w:rsidP="00985908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p w14:paraId="6A954AC5" w14:textId="493C6716" w:rsidR="00370882" w:rsidRPr="00556343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556343">
        <w:rPr>
          <w:rFonts w:ascii="Times New Roman" w:hAnsi="Times New Roman"/>
          <w:b/>
          <w:sz w:val="32"/>
          <w:szCs w:val="32"/>
        </w:rPr>
        <w:t>Китайский язык в сфере дипломатии и международных отношений</w:t>
      </w:r>
    </w:p>
    <w:p w14:paraId="639BC01C" w14:textId="77777777" w:rsidR="00370882" w:rsidRPr="00556343" w:rsidRDefault="00370882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4067ED2" w14:textId="7C625675" w:rsidR="00EC3C9E" w:rsidRPr="00556343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1282522A" w14:textId="77777777" w:rsidR="00EC3C9E" w:rsidRPr="00556343" w:rsidRDefault="00EC3C9E" w:rsidP="00EC3C9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для студен</w:t>
      </w:r>
      <w:r w:rsidR="007936F7" w:rsidRPr="00556343">
        <w:rPr>
          <w:rFonts w:ascii="Times New Roman" w:hAnsi="Times New Roman"/>
          <w:sz w:val="28"/>
          <w:szCs w:val="28"/>
        </w:rPr>
        <w:t>тов, обучающихся по направлению подготовки</w:t>
      </w:r>
      <w:r w:rsidRPr="00556343">
        <w:rPr>
          <w:rFonts w:ascii="Times New Roman" w:hAnsi="Times New Roman"/>
          <w:sz w:val="28"/>
          <w:szCs w:val="28"/>
        </w:rPr>
        <w:t xml:space="preserve"> </w:t>
      </w:r>
    </w:p>
    <w:p w14:paraId="5D839586" w14:textId="77777777" w:rsidR="00553D4E" w:rsidRPr="00556343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41.03.04. Политология, </w:t>
      </w:r>
    </w:p>
    <w:p w14:paraId="27577D9F" w14:textId="2D2A6566" w:rsidR="0005741F" w:rsidRPr="00556343" w:rsidRDefault="00553D4E" w:rsidP="00553D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ОП «Мировая политика/</w:t>
      </w:r>
      <w:r w:rsidRPr="00556343">
        <w:rPr>
          <w:rFonts w:ascii="Times New Roman" w:hAnsi="Times New Roman"/>
          <w:sz w:val="28"/>
          <w:szCs w:val="28"/>
          <w:lang w:val="en-US"/>
        </w:rPr>
        <w:t>Global</w:t>
      </w:r>
      <w:r w:rsidRPr="00556343">
        <w:rPr>
          <w:rFonts w:ascii="Times New Roman" w:hAnsi="Times New Roman"/>
          <w:sz w:val="28"/>
          <w:szCs w:val="28"/>
        </w:rPr>
        <w:t xml:space="preserve"> </w:t>
      </w:r>
      <w:r w:rsidRPr="00556343">
        <w:rPr>
          <w:rFonts w:ascii="Times New Roman" w:hAnsi="Times New Roman"/>
          <w:sz w:val="28"/>
          <w:szCs w:val="28"/>
          <w:lang w:val="en-US"/>
        </w:rPr>
        <w:t>politics</w:t>
      </w:r>
      <w:r w:rsidRPr="00556343">
        <w:rPr>
          <w:rFonts w:ascii="Times New Roman" w:hAnsi="Times New Roman"/>
          <w:sz w:val="28"/>
          <w:szCs w:val="28"/>
        </w:rPr>
        <w:t>», Профиль: «Мировая политика/</w:t>
      </w:r>
      <w:r w:rsidRPr="00556343">
        <w:rPr>
          <w:rFonts w:ascii="Times New Roman" w:hAnsi="Times New Roman"/>
          <w:sz w:val="28"/>
          <w:szCs w:val="28"/>
          <w:lang w:val="en-US"/>
        </w:rPr>
        <w:t>Global</w:t>
      </w:r>
      <w:r w:rsidRPr="00556343">
        <w:rPr>
          <w:rFonts w:ascii="Times New Roman" w:hAnsi="Times New Roman"/>
          <w:sz w:val="28"/>
          <w:szCs w:val="28"/>
        </w:rPr>
        <w:t xml:space="preserve"> </w:t>
      </w:r>
      <w:r w:rsidRPr="00556343">
        <w:rPr>
          <w:rFonts w:ascii="Times New Roman" w:hAnsi="Times New Roman"/>
          <w:sz w:val="28"/>
          <w:szCs w:val="28"/>
          <w:lang w:val="en-US"/>
        </w:rPr>
        <w:t>Politics</w:t>
      </w:r>
      <w:r w:rsidRPr="00556343">
        <w:rPr>
          <w:rFonts w:ascii="Times New Roman" w:hAnsi="Times New Roman"/>
          <w:sz w:val="28"/>
          <w:szCs w:val="28"/>
        </w:rPr>
        <w:t>»</w:t>
      </w:r>
    </w:p>
    <w:p w14:paraId="14FBAA4E" w14:textId="77777777" w:rsidR="00B905AF" w:rsidRPr="00556343" w:rsidRDefault="00B905AF" w:rsidP="00B905AF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266E670" w14:textId="77777777" w:rsidR="00612DF1" w:rsidRPr="00556343" w:rsidRDefault="00612DF1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0A30DD6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A569898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728E57E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6F910A6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4C00B680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526632A0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7459FA56" w14:textId="3AE5B1EC" w:rsidR="00370882" w:rsidRPr="00556343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18E78E2B" w14:textId="0645BC86" w:rsidR="00370882" w:rsidRPr="00556343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3C5E1D4C" w14:textId="77777777" w:rsidR="00370882" w:rsidRPr="00556343" w:rsidRDefault="00370882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0AB8548E" w14:textId="77777777" w:rsidR="00DA7B6D" w:rsidRPr="00556343" w:rsidRDefault="00DA7B6D" w:rsidP="001F5EA7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</w:rPr>
      </w:pPr>
    </w:p>
    <w:p w14:paraId="2E6FA741" w14:textId="49D74C55" w:rsidR="00B905AF" w:rsidRPr="00556343" w:rsidRDefault="00DF1F1D" w:rsidP="00DF1F1D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Москва</w:t>
      </w:r>
      <w:r w:rsidR="003B719D" w:rsidRPr="00556343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8123CA" w:rsidRPr="00556343">
        <w:rPr>
          <w:rFonts w:ascii="Times New Roman" w:hAnsi="Times New Roman"/>
          <w:b/>
          <w:caps/>
          <w:sz w:val="28"/>
          <w:szCs w:val="28"/>
        </w:rPr>
        <w:t>2</w:t>
      </w:r>
      <w:r w:rsidR="00553D4E" w:rsidRPr="00556343">
        <w:rPr>
          <w:rFonts w:ascii="Times New Roman" w:hAnsi="Times New Roman"/>
          <w:b/>
          <w:caps/>
          <w:sz w:val="28"/>
          <w:szCs w:val="28"/>
        </w:rPr>
        <w:t>5</w:t>
      </w:r>
      <w:r w:rsidRPr="00556343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14:paraId="666C87C1" w14:textId="77777777" w:rsidR="00DF1F1D" w:rsidRPr="00556343" w:rsidRDefault="00DF1F1D" w:rsidP="00EE5569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jc w:val="center"/>
        <w:rPr>
          <w:b/>
          <w:bCs/>
          <w:iCs/>
          <w:sz w:val="28"/>
          <w:szCs w:val="28"/>
        </w:rPr>
      </w:pPr>
      <w:r w:rsidRPr="00556343">
        <w:rPr>
          <w:b/>
          <w:bCs/>
          <w:iCs/>
          <w:sz w:val="28"/>
          <w:szCs w:val="28"/>
        </w:rPr>
        <w:lastRenderedPageBreak/>
        <w:t>Содержание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8646"/>
        <w:gridCol w:w="1277"/>
      </w:tblGrid>
      <w:tr w:rsidR="00556343" w:rsidRPr="00556343" w14:paraId="69FB941F" w14:textId="77777777" w:rsidTr="00014613">
        <w:trPr>
          <w:cantSplit/>
          <w:trHeight w:val="501"/>
        </w:trPr>
        <w:tc>
          <w:tcPr>
            <w:tcW w:w="8646" w:type="dxa"/>
            <w:vAlign w:val="center"/>
            <w:hideMark/>
          </w:tcPr>
          <w:p w14:paraId="6CA0F211" w14:textId="6B82727D" w:rsidR="00DF1F1D" w:rsidRPr="00556343" w:rsidRDefault="00DF1F1D" w:rsidP="005D2DBD">
            <w:pPr>
              <w:keepNext/>
              <w:ind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  <w:r w:rsidRPr="00556343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Наименование дисциплины</w:t>
            </w:r>
            <w:r w:rsidR="00400283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……………………………………….</w:t>
            </w:r>
            <w:r w:rsidR="00F13662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          </w:t>
            </w:r>
          </w:p>
        </w:tc>
        <w:tc>
          <w:tcPr>
            <w:tcW w:w="1277" w:type="dxa"/>
            <w:vAlign w:val="center"/>
            <w:hideMark/>
          </w:tcPr>
          <w:p w14:paraId="75737926" w14:textId="008C412B" w:rsidR="00DF1F1D" w:rsidRPr="0055634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6DFCFDA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736E6A10" w14:textId="28E89393" w:rsidR="00DF1F1D" w:rsidRPr="00556343" w:rsidRDefault="00DF1F1D" w:rsidP="00F13662">
            <w:pPr>
              <w:ind w:left="-219" w:firstLine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. Перечень планируемых результатов 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освоения образовательной программы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(перечень компетенций)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с указанием индикаторов их достижения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планируем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ых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результат 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обучения по 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исциплине</w:t>
            </w:r>
            <w:r w:rsidR="00950DB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……</w:t>
            </w:r>
            <w:r w:rsidR="00406324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…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5</w:t>
            </w:r>
          </w:p>
        </w:tc>
        <w:tc>
          <w:tcPr>
            <w:tcW w:w="1277" w:type="dxa"/>
            <w:vAlign w:val="center"/>
            <w:hideMark/>
          </w:tcPr>
          <w:p w14:paraId="6DE7CADE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05E8594" w14:textId="1FACC6BF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537845C" w14:textId="77777777" w:rsidR="00B20766" w:rsidRPr="00556343" w:rsidRDefault="00B2076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6DDDB887" w14:textId="37C93F1C" w:rsidR="00DF1F1D" w:rsidRPr="0055634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3C83E332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1D9C4EE2" w14:textId="77777777" w:rsidR="00DF1F1D" w:rsidRPr="00556343" w:rsidRDefault="00DF1F1D" w:rsidP="00F13662">
            <w:pPr>
              <w:ind w:hanging="77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3. Место дисциплины в структуре образовательной программы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>…</w:t>
            </w:r>
          </w:p>
        </w:tc>
        <w:tc>
          <w:tcPr>
            <w:tcW w:w="1277" w:type="dxa"/>
            <w:vAlign w:val="center"/>
            <w:hideMark/>
          </w:tcPr>
          <w:p w14:paraId="108AEBC7" w14:textId="425142BD" w:rsidR="00DF1F1D" w:rsidRPr="0055634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51F9EE5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AAFCDF5" w14:textId="49827395" w:rsidR="00DF1F1D" w:rsidRPr="00556343" w:rsidRDefault="00DF1F1D" w:rsidP="00B20766">
            <w:pPr>
              <w:keepNext/>
              <w:ind w:left="-114" w:firstLine="0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4.</w:t>
            </w:r>
            <w:r w:rsidRPr="0055634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Объем дисциплины </w:t>
            </w:r>
            <w:r w:rsidR="00F13662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(модуля) </w:t>
            </w:r>
            <w:r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зачетных единицах и в академических часах с выделением объема аудиторной (лекции, семинары) и самостоятельной работы обучающихся </w:t>
            </w:r>
            <w:r w:rsidR="00B20766" w:rsidRPr="00556343">
              <w:rPr>
                <w:rFonts w:ascii="Times New Roman" w:hAnsi="Times New Roman"/>
                <w:bCs/>
                <w:iCs/>
                <w:sz w:val="24"/>
                <w:szCs w:val="24"/>
              </w:rPr>
              <w:t>………………………………………………………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357CECD9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4970731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0FBABC9" w14:textId="427A183A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4A40C088" w14:textId="77777777" w:rsidTr="00014613">
        <w:trPr>
          <w:cantSplit/>
          <w:trHeight w:val="20"/>
        </w:trPr>
        <w:tc>
          <w:tcPr>
            <w:tcW w:w="8646" w:type="dxa"/>
            <w:vAlign w:val="center"/>
          </w:tcPr>
          <w:p w14:paraId="7C39AC3D" w14:textId="77777777" w:rsidR="00DF1F1D" w:rsidRPr="00556343" w:rsidRDefault="00DF1F1D" w:rsidP="00940A9F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5. Содержание дисциплины, структурированное по темам  (разделам) дисциплины с указанием их объемов (в академических часах) и видов учебных занятий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………………………………….. </w:t>
            </w:r>
            <w:r w:rsidR="00B272D8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</w:t>
            </w:r>
            <w:r w:rsidR="00004336" w:rsidRPr="00556343">
              <w:rPr>
                <w:rFonts w:ascii="Times New Roman" w:hAnsi="Times New Roman"/>
                <w:iCs/>
                <w:sz w:val="24"/>
                <w:szCs w:val="24"/>
              </w:rPr>
              <w:t>………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vAlign w:val="center"/>
            <w:hideMark/>
          </w:tcPr>
          <w:p w14:paraId="4B9198A5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2B99CEC7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469E8428" w14:textId="610036D8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464EF16B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126FE9E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5.1. Содержание дисциплины</w:t>
            </w:r>
            <w:r w:rsidR="00171A63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4002CBBD" w14:textId="6044EB23" w:rsidR="00DF1F1D" w:rsidRPr="00556343" w:rsidRDefault="00DF1F1D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7CC0951E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5D9074F4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5.2. Учебно-тематический план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09E3A1BD" w14:textId="6E812181" w:rsidR="00DF1F1D" w:rsidRPr="00556343" w:rsidRDefault="00DF1F1D" w:rsidP="00AE454F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7DCD13B0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325885A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5.3. Содерж</w:t>
            </w:r>
            <w:r w:rsidR="00B30DCA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ание семинаров, практических 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 занятий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>…………..</w:t>
            </w:r>
          </w:p>
        </w:tc>
        <w:tc>
          <w:tcPr>
            <w:tcW w:w="1277" w:type="dxa"/>
            <w:vAlign w:val="center"/>
            <w:hideMark/>
          </w:tcPr>
          <w:p w14:paraId="51ECA043" w14:textId="76CAEEC6" w:rsidR="00DF1F1D" w:rsidRPr="00556343" w:rsidRDefault="00DF1F1D" w:rsidP="00AE454F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6610FB94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3F79469E" w14:textId="77777777" w:rsidR="00DF1F1D" w:rsidRPr="00556343" w:rsidRDefault="00DF1F1D" w:rsidP="00B30DCA">
            <w:pPr>
              <w:keepNext/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6. 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>Перечень у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чебно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методическо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>го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обеспечени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>я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для самост</w:t>
            </w:r>
            <w:r w:rsidR="00B30DCA" w:rsidRPr="00556343">
              <w:rPr>
                <w:rFonts w:ascii="Times New Roman" w:hAnsi="Times New Roman"/>
                <w:iCs/>
                <w:sz w:val="24"/>
                <w:szCs w:val="24"/>
              </w:rPr>
              <w:t>оятельной работы обучающихся по дисциплине……………………………………</w:t>
            </w:r>
          </w:p>
        </w:tc>
        <w:tc>
          <w:tcPr>
            <w:tcW w:w="1277" w:type="dxa"/>
            <w:vAlign w:val="center"/>
            <w:hideMark/>
          </w:tcPr>
          <w:p w14:paraId="2A96E2A8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798216E7" w14:textId="7442B0D8" w:rsidR="00A45C05" w:rsidRPr="00556343" w:rsidRDefault="00A45C05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EB58DE3" w14:textId="6F698C31" w:rsidR="00DF1F1D" w:rsidRPr="00556343" w:rsidRDefault="00DF1F1D" w:rsidP="00AE454F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69831CD5" w14:textId="77777777" w:rsidTr="00014613">
        <w:trPr>
          <w:cantSplit/>
          <w:trHeight w:val="687"/>
        </w:trPr>
        <w:tc>
          <w:tcPr>
            <w:tcW w:w="8646" w:type="dxa"/>
            <w:vAlign w:val="center"/>
            <w:hideMark/>
          </w:tcPr>
          <w:p w14:paraId="34904CDC" w14:textId="77777777" w:rsidR="00DF1F1D" w:rsidRPr="00556343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6.1.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Перечень вопросов, отводимых на самостоятельное освоение дисциплины, формы внеаудиторной самостоятельной работы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</w:t>
            </w:r>
            <w:r w:rsidR="00215580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………………………………………………….</w:t>
            </w:r>
            <w:r w:rsidR="00950DB2" w:rsidRPr="00556343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1EE16393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47B5B51A" w14:textId="77777777" w:rsidR="00A45C05" w:rsidRPr="00556343" w:rsidRDefault="00A45C05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0F170DA" w14:textId="07137A00" w:rsidR="00DF1F1D" w:rsidRPr="00556343" w:rsidRDefault="00DF1F1D" w:rsidP="00D252A5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2F797DDC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5F5F5B6" w14:textId="77777777" w:rsidR="00DF1F1D" w:rsidRPr="00556343" w:rsidRDefault="00DF1F1D" w:rsidP="00A45C05">
            <w:pPr>
              <w:keepNext/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6.2. </w:t>
            </w:r>
            <w:r w:rsidR="00A45C05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Перечень вопросов, заданий, тем для подготовки к текущему контролю </w:t>
            </w:r>
            <w:r w:rsidR="00171A63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1277" w:type="dxa"/>
            <w:vAlign w:val="center"/>
            <w:hideMark/>
          </w:tcPr>
          <w:p w14:paraId="27E03B42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04E1B48" w14:textId="48FDF039" w:rsidR="00DF1F1D" w:rsidRPr="00556343" w:rsidRDefault="00DF1F1D" w:rsidP="001B0CC2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4839C66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2DE3F8E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  <w:r w:rsidR="00215580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</w:t>
            </w:r>
            <w:r w:rsidR="00171A63" w:rsidRPr="00556343">
              <w:rPr>
                <w:rFonts w:ascii="Times New Roman" w:hAnsi="Times New Roman"/>
                <w:iCs/>
                <w:sz w:val="24"/>
                <w:szCs w:val="24"/>
              </w:rPr>
              <w:t>….</w:t>
            </w:r>
          </w:p>
        </w:tc>
        <w:tc>
          <w:tcPr>
            <w:tcW w:w="1277" w:type="dxa"/>
            <w:vAlign w:val="center"/>
            <w:hideMark/>
          </w:tcPr>
          <w:p w14:paraId="0339143D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3FCA1FFB" w14:textId="76E380F4" w:rsidR="00DF1F1D" w:rsidRPr="00556343" w:rsidRDefault="00DF1F1D" w:rsidP="00B204F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5F3F7599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B7CAB83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8. Перечень основной и дополнительной учебной литературы, необходимой для  освоения дисциплины</w:t>
            </w:r>
            <w:r w:rsidR="00215580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</w:t>
            </w:r>
            <w:r w:rsidR="00171A63" w:rsidRPr="00556343">
              <w:rPr>
                <w:rFonts w:ascii="Times New Roman" w:hAnsi="Times New Roman"/>
                <w:iCs/>
                <w:sz w:val="24"/>
                <w:szCs w:val="24"/>
              </w:rPr>
              <w:t>..</w:t>
            </w:r>
          </w:p>
        </w:tc>
        <w:tc>
          <w:tcPr>
            <w:tcW w:w="1277" w:type="dxa"/>
            <w:vAlign w:val="center"/>
            <w:hideMark/>
          </w:tcPr>
          <w:p w14:paraId="28CCC1D8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2353BAE" w14:textId="238EB896" w:rsidR="00DF1F1D" w:rsidRPr="00556343" w:rsidRDefault="00DF1F1D" w:rsidP="00D252A5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75769123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208F644C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215580" w:rsidRPr="00556343">
              <w:rPr>
                <w:rFonts w:ascii="Times New Roman" w:hAnsi="Times New Roman"/>
                <w:iCs/>
                <w:sz w:val="24"/>
                <w:szCs w:val="24"/>
              </w:rPr>
              <w:t>……….</w:t>
            </w:r>
          </w:p>
        </w:tc>
        <w:tc>
          <w:tcPr>
            <w:tcW w:w="1277" w:type="dxa"/>
            <w:vAlign w:val="center"/>
            <w:hideMark/>
          </w:tcPr>
          <w:p w14:paraId="380778CC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11B20500" w14:textId="423A197F" w:rsidR="00DF1F1D" w:rsidRPr="00556343" w:rsidRDefault="00DF1F1D" w:rsidP="00D252A5">
            <w:pPr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556343" w:rsidRPr="00556343" w14:paraId="4018238D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60AAD822" w14:textId="77777777" w:rsidR="00DF1F1D" w:rsidRPr="00556343" w:rsidRDefault="00DF1F1D" w:rsidP="005D2DBD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10. Методические указания для   обучающихся  по освоению дисциплины</w:t>
            </w:r>
            <w:r w:rsidR="00215580" w:rsidRPr="00556343">
              <w:rPr>
                <w:rFonts w:ascii="Times New Roman" w:hAnsi="Times New Roman"/>
                <w:iCs/>
                <w:sz w:val="24"/>
                <w:szCs w:val="24"/>
              </w:rPr>
              <w:t>………………………………………………………………..</w:t>
            </w:r>
          </w:p>
        </w:tc>
        <w:tc>
          <w:tcPr>
            <w:tcW w:w="1277" w:type="dxa"/>
            <w:vAlign w:val="center"/>
            <w:hideMark/>
          </w:tcPr>
          <w:p w14:paraId="15328A43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EEEF41F" w14:textId="3C25C7A8" w:rsidR="00DF1F1D" w:rsidRPr="00556343" w:rsidRDefault="00DF1F1D" w:rsidP="00674A9E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556343" w:rsidRPr="00556343" w14:paraId="64FE66EA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02BE90" w14:textId="1B47FACA" w:rsidR="006666CA" w:rsidRPr="00556343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11. Перечень информационных технологий, используемых при </w:t>
            </w:r>
            <w:r w:rsidR="001B12F8" w:rsidRPr="00556343">
              <w:rPr>
                <w:rFonts w:ascii="Times New Roman" w:hAnsi="Times New Roman"/>
                <w:iCs/>
                <w:sz w:val="24"/>
                <w:szCs w:val="24"/>
              </w:rPr>
              <w:t>осуществлении образовательного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процесса по дисциплине</w:t>
            </w:r>
            <w:r w:rsidR="00EE5569" w:rsidRPr="00556343">
              <w:rPr>
                <w:rFonts w:ascii="Times New Roman" w:hAnsi="Times New Roman"/>
                <w:iCs/>
                <w:sz w:val="24"/>
                <w:szCs w:val="24"/>
              </w:rPr>
              <w:t>, включая перечень необходимого программного обеспечения и информационных справочных систем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14:paraId="7918AD57" w14:textId="200A4E2C" w:rsidR="00DF1F1D" w:rsidRPr="00556343" w:rsidRDefault="00DF1F1D" w:rsidP="00822832">
            <w:pPr>
              <w:ind w:firstLine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dxa"/>
            <w:vAlign w:val="center"/>
            <w:hideMark/>
          </w:tcPr>
          <w:p w14:paraId="42BEC9A2" w14:textId="77777777" w:rsidR="00EE5569" w:rsidRPr="00556343" w:rsidRDefault="00EE5569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2C4A1C67" w14:textId="77777777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2305903" w14:textId="33348CA9" w:rsidR="00004336" w:rsidRPr="00556343" w:rsidRDefault="00004336" w:rsidP="005D2DBD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3D38769" w14:textId="4D450EC6" w:rsidR="00DF1F1D" w:rsidRPr="00556343" w:rsidRDefault="00DF1F1D" w:rsidP="00674A9E">
            <w:pPr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  <w:tr w:rsidR="00DC5C16" w:rsidRPr="00556343" w14:paraId="338F2176" w14:textId="77777777" w:rsidTr="00014613">
        <w:trPr>
          <w:cantSplit/>
          <w:trHeight w:val="20"/>
        </w:trPr>
        <w:tc>
          <w:tcPr>
            <w:tcW w:w="8646" w:type="dxa"/>
            <w:vAlign w:val="center"/>
            <w:hideMark/>
          </w:tcPr>
          <w:p w14:paraId="0EBEF973" w14:textId="77777777" w:rsidR="00DF1F1D" w:rsidRPr="00556343" w:rsidRDefault="00EE5569" w:rsidP="00EE5569">
            <w:pPr>
              <w:ind w:firstLine="0"/>
              <w:jc w:val="left"/>
              <w:rPr>
                <w:rFonts w:ascii="Times New Roman" w:hAnsi="Times New Roman"/>
                <w:i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12. Описание</w:t>
            </w:r>
            <w:r w:rsidR="00DF1F1D" w:rsidRPr="00556343">
              <w:rPr>
                <w:rFonts w:ascii="Times New Roman" w:hAnsi="Times New Roman"/>
                <w:iCs/>
                <w:sz w:val="24"/>
                <w:szCs w:val="24"/>
              </w:rPr>
              <w:t xml:space="preserve"> материально- технической базы, необходимой для осуществления образовательного процесса </w:t>
            </w:r>
            <w:r w:rsidRPr="00556343">
              <w:rPr>
                <w:rFonts w:ascii="Times New Roman" w:hAnsi="Times New Roman"/>
                <w:iCs/>
                <w:sz w:val="24"/>
                <w:szCs w:val="24"/>
              </w:rPr>
              <w:t>по дисциплине…………..</w:t>
            </w:r>
          </w:p>
        </w:tc>
        <w:tc>
          <w:tcPr>
            <w:tcW w:w="1277" w:type="dxa"/>
            <w:vAlign w:val="center"/>
            <w:hideMark/>
          </w:tcPr>
          <w:p w14:paraId="4F746D78" w14:textId="77777777" w:rsidR="00004336" w:rsidRPr="00556343" w:rsidRDefault="00004336" w:rsidP="00EE5569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987361" w14:textId="1323D84C" w:rsidR="00DF1F1D" w:rsidRPr="00556343" w:rsidRDefault="00DF1F1D" w:rsidP="00DC5C16">
            <w:pPr>
              <w:ind w:firstLine="0"/>
              <w:jc w:val="left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14:paraId="150381D0" w14:textId="77777777" w:rsidR="00DF1F1D" w:rsidRPr="00556343" w:rsidRDefault="00DF1F1D" w:rsidP="00EE5569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</w:p>
    <w:p w14:paraId="4297C927" w14:textId="77777777" w:rsidR="00DF1F1D" w:rsidRPr="00556343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540CA6AC" w14:textId="77777777" w:rsidR="00DF1F1D" w:rsidRPr="00556343" w:rsidRDefault="00DF1F1D" w:rsidP="005D2DBD">
      <w:pPr>
        <w:ind w:firstLine="0"/>
        <w:rPr>
          <w:rFonts w:ascii="Times New Roman" w:hAnsi="Times New Roman"/>
          <w:sz w:val="28"/>
          <w:szCs w:val="28"/>
        </w:rPr>
      </w:pPr>
    </w:p>
    <w:p w14:paraId="0462F598" w14:textId="6D549626" w:rsidR="00DF1F1D" w:rsidRPr="00556343" w:rsidRDefault="00DF1F1D" w:rsidP="005D2DBD">
      <w:pPr>
        <w:ind w:firstLine="0"/>
      </w:pPr>
    </w:p>
    <w:p w14:paraId="61110FF0" w14:textId="669D45D3" w:rsidR="009F1BD6" w:rsidRPr="00556343" w:rsidRDefault="009F1BD6" w:rsidP="005D2DBD">
      <w:pPr>
        <w:ind w:firstLine="0"/>
      </w:pPr>
    </w:p>
    <w:p w14:paraId="3A8C8F1D" w14:textId="55742FC4" w:rsidR="009F1BD6" w:rsidRPr="00556343" w:rsidRDefault="009F1BD6" w:rsidP="005D2DBD">
      <w:pPr>
        <w:ind w:firstLine="0"/>
      </w:pPr>
    </w:p>
    <w:p w14:paraId="4EF74A43" w14:textId="7E1C0FAF" w:rsidR="00ED098E" w:rsidRPr="00556343" w:rsidRDefault="00ED098E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1CDE041" w14:textId="69391C15" w:rsidR="00DF1F1D" w:rsidRPr="00556343" w:rsidRDefault="009F1BD6" w:rsidP="009F1BD6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lastRenderedPageBreak/>
        <w:t>1.</w:t>
      </w:r>
      <w:r w:rsidR="00DF1F1D" w:rsidRPr="00556343">
        <w:rPr>
          <w:rFonts w:ascii="Times New Roman" w:hAnsi="Times New Roman"/>
          <w:b/>
          <w:sz w:val="28"/>
          <w:szCs w:val="28"/>
        </w:rPr>
        <w:t>Наименование дисциплины</w:t>
      </w:r>
    </w:p>
    <w:p w14:paraId="1220E5C6" w14:textId="6592B29E" w:rsidR="0027592A" w:rsidRPr="00556343" w:rsidRDefault="00DF1F1D" w:rsidP="00DF1F1D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«</w:t>
      </w:r>
      <w:r w:rsidR="00DE5AC4" w:rsidRPr="00556343">
        <w:rPr>
          <w:rFonts w:ascii="Times New Roman" w:hAnsi="Times New Roman"/>
          <w:sz w:val="28"/>
          <w:szCs w:val="28"/>
        </w:rPr>
        <w:t>Китайский язык в сфере дипломатии и международных отношений</w:t>
      </w:r>
      <w:r w:rsidRPr="00556343">
        <w:rPr>
          <w:rFonts w:ascii="Times New Roman" w:hAnsi="Times New Roman"/>
          <w:sz w:val="28"/>
          <w:szCs w:val="28"/>
        </w:rPr>
        <w:t xml:space="preserve">» </w:t>
      </w:r>
    </w:p>
    <w:p w14:paraId="6392816B" w14:textId="78D2E0DF" w:rsidR="005E4CAD" w:rsidRPr="00556343" w:rsidRDefault="009F1BD6" w:rsidP="009F1BD6">
      <w:pPr>
        <w:pStyle w:val="a4"/>
        <w:spacing w:before="0" w:beforeAutospacing="0" w:after="0" w:afterAutospacing="0"/>
        <w:jc w:val="both"/>
        <w:rPr>
          <w:b/>
          <w:bCs/>
          <w:iCs/>
          <w:sz w:val="28"/>
          <w:szCs w:val="28"/>
          <w:lang w:eastAsia="en-US"/>
        </w:rPr>
      </w:pPr>
      <w:r w:rsidRPr="00556343">
        <w:rPr>
          <w:b/>
          <w:bCs/>
          <w:iCs/>
          <w:sz w:val="28"/>
          <w:szCs w:val="28"/>
          <w:lang w:eastAsia="en-US"/>
        </w:rPr>
        <w:t>2.</w:t>
      </w:r>
      <w:r w:rsidR="005E4CAD" w:rsidRPr="00556343">
        <w:rPr>
          <w:b/>
          <w:bCs/>
          <w:iCs/>
          <w:sz w:val="28"/>
          <w:szCs w:val="28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</w:p>
    <w:p w14:paraId="2309DCC2" w14:textId="4083F84A" w:rsidR="00382A24" w:rsidRPr="00556343" w:rsidRDefault="00382A24" w:rsidP="00443A41">
      <w:pPr>
        <w:ind w:firstLine="851"/>
        <w:rPr>
          <w:rFonts w:ascii="Times New Roman" w:hAnsi="Times New Roman"/>
          <w:b/>
          <w:bCs/>
          <w:iCs/>
          <w:sz w:val="28"/>
          <w:szCs w:val="28"/>
        </w:rPr>
      </w:pPr>
    </w:p>
    <w:p w14:paraId="4C66C103" w14:textId="2F75B356" w:rsidR="00006FC4" w:rsidRPr="00556343" w:rsidRDefault="009F1BD6" w:rsidP="009F1BD6">
      <w:pPr>
        <w:jc w:val="right"/>
        <w:rPr>
          <w:rFonts w:ascii="Times New Roman" w:hAnsi="Times New Roman"/>
          <w:iCs/>
          <w:sz w:val="28"/>
          <w:szCs w:val="28"/>
        </w:rPr>
      </w:pPr>
      <w:r w:rsidRPr="00556343">
        <w:rPr>
          <w:rFonts w:ascii="Times New Roman" w:hAnsi="Times New Roman"/>
          <w:iCs/>
          <w:sz w:val="28"/>
          <w:szCs w:val="28"/>
        </w:rPr>
        <w:t>Таблица 1.</w:t>
      </w:r>
    </w:p>
    <w:tbl>
      <w:tblPr>
        <w:tblStyle w:val="3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556343" w:rsidRPr="00556343" w14:paraId="43406C17" w14:textId="77777777" w:rsidTr="00B9771A">
        <w:tc>
          <w:tcPr>
            <w:tcW w:w="1134" w:type="dxa"/>
          </w:tcPr>
          <w:p w14:paraId="1D077552" w14:textId="77777777" w:rsidR="009F1BD6" w:rsidRPr="00556343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835" w:type="dxa"/>
          </w:tcPr>
          <w:p w14:paraId="422C8D7A" w14:textId="77777777" w:rsidR="009F1BD6" w:rsidRPr="00556343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4" w:type="dxa"/>
          </w:tcPr>
          <w:p w14:paraId="423C4E1F" w14:textId="6B274601" w:rsidR="009F1BD6" w:rsidRPr="00556343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1E8DDC12" w14:textId="3D08B0BC" w:rsidR="009F1BD6" w:rsidRPr="00556343" w:rsidRDefault="009F1BD6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556343" w:rsidRPr="00556343" w14:paraId="612EB612" w14:textId="77777777" w:rsidTr="00E3632D">
        <w:tc>
          <w:tcPr>
            <w:tcW w:w="1134" w:type="dxa"/>
          </w:tcPr>
          <w:p w14:paraId="197F881F" w14:textId="439EA12A" w:rsidR="004B05D8" w:rsidRPr="00556343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ПКН-1</w:t>
            </w:r>
          </w:p>
        </w:tc>
        <w:tc>
          <w:tcPr>
            <w:tcW w:w="2835" w:type="dxa"/>
          </w:tcPr>
          <w:p w14:paraId="4C95D7F7" w14:textId="1F021CFF" w:rsidR="004B05D8" w:rsidRPr="00556343" w:rsidRDefault="00032970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иностранном(ых) языке(ах) на основе применения понятийного политологического аппарата, ада</w:t>
            </w:r>
            <w:r w:rsidR="000A17D9" w:rsidRPr="00556343">
              <w:rPr>
                <w:rFonts w:ascii="Times New Roman" w:hAnsi="Times New Roman"/>
                <w:sz w:val="24"/>
                <w:szCs w:val="24"/>
              </w:rPr>
              <w:t>птировать коммуникационные стратегии в зависимости от конкретной ситуации</w:t>
            </w:r>
          </w:p>
        </w:tc>
        <w:tc>
          <w:tcPr>
            <w:tcW w:w="2694" w:type="dxa"/>
          </w:tcPr>
          <w:p w14:paraId="12DA7D72" w14:textId="77777777" w:rsidR="0033412A" w:rsidRPr="00556343" w:rsidRDefault="0033412A" w:rsidP="00270E80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37" w:firstLine="26"/>
              <w:rPr>
                <w:rStyle w:val="apple-converted-space"/>
              </w:rPr>
            </w:pPr>
            <w:r w:rsidRPr="00556343">
              <w:t>Владеет коммуникативными навыками, навыками ораторского искусства и публичных выступлений.</w:t>
            </w:r>
            <w:r w:rsidRPr="00556343">
              <w:rPr>
                <w:rStyle w:val="apple-converted-space"/>
              </w:rPr>
              <w:t> </w:t>
            </w:r>
          </w:p>
          <w:p w14:paraId="478DA362" w14:textId="77777777" w:rsidR="002225D5" w:rsidRPr="00556343" w:rsidRDefault="002225D5" w:rsidP="002225D5">
            <w:pPr>
              <w:pStyle w:val="a4"/>
              <w:spacing w:before="0" w:beforeAutospacing="0" w:after="0" w:afterAutospacing="0"/>
              <w:rPr>
                <w:rStyle w:val="apple-converted-space"/>
              </w:rPr>
            </w:pPr>
          </w:p>
          <w:p w14:paraId="665CA818" w14:textId="77777777" w:rsidR="002225D5" w:rsidRPr="00556343" w:rsidRDefault="002225D5" w:rsidP="002225D5">
            <w:pPr>
              <w:pStyle w:val="a4"/>
              <w:spacing w:before="0" w:beforeAutospacing="0" w:after="0" w:afterAutospacing="0"/>
            </w:pPr>
          </w:p>
          <w:p w14:paraId="7A20CF69" w14:textId="77777777" w:rsidR="00D34B62" w:rsidRPr="00556343" w:rsidRDefault="00D34B62" w:rsidP="002225D5">
            <w:pPr>
              <w:pStyle w:val="a4"/>
              <w:spacing w:before="0" w:beforeAutospacing="0" w:after="0" w:afterAutospacing="0"/>
            </w:pPr>
          </w:p>
          <w:p w14:paraId="630B3CC1" w14:textId="77777777" w:rsidR="0033412A" w:rsidRPr="00556343" w:rsidRDefault="0033412A" w:rsidP="00270E80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37" w:firstLine="26"/>
              <w:rPr>
                <w:rStyle w:val="apple-converted-space"/>
              </w:rPr>
            </w:pPr>
            <w:r w:rsidRPr="00556343"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  <w:r w:rsidRPr="00556343">
              <w:rPr>
                <w:rStyle w:val="apple-converted-space"/>
              </w:rPr>
              <w:t> </w:t>
            </w:r>
          </w:p>
          <w:p w14:paraId="149D0FF0" w14:textId="77777777" w:rsidR="00D34B62" w:rsidRPr="00556343" w:rsidRDefault="00D34B62" w:rsidP="00D34B62">
            <w:pPr>
              <w:pStyle w:val="a4"/>
              <w:spacing w:before="0" w:beforeAutospacing="0" w:after="0" w:afterAutospacing="0"/>
              <w:ind w:left="37"/>
            </w:pPr>
          </w:p>
          <w:p w14:paraId="2B8AFC3E" w14:textId="094CE2E0" w:rsidR="000A17D9" w:rsidRPr="00556343" w:rsidRDefault="0033412A" w:rsidP="00270E80">
            <w:pPr>
              <w:pStyle w:val="a4"/>
              <w:numPr>
                <w:ilvl w:val="0"/>
                <w:numId w:val="9"/>
              </w:numPr>
              <w:spacing w:before="0" w:beforeAutospacing="0" w:after="0" w:afterAutospacing="0"/>
              <w:ind w:left="37" w:firstLine="26"/>
              <w:jc w:val="both"/>
            </w:pPr>
            <w:r w:rsidRPr="00556343">
              <w:t>Владеет понятийно-категориальным аппаратом политической науки.</w:t>
            </w:r>
            <w:r w:rsidRPr="00556343">
              <w:rPr>
                <w:rStyle w:val="apple-converted-space"/>
              </w:rPr>
              <w:t> </w:t>
            </w:r>
          </w:p>
        </w:tc>
        <w:tc>
          <w:tcPr>
            <w:tcW w:w="3685" w:type="dxa"/>
          </w:tcPr>
          <w:p w14:paraId="46538840" w14:textId="1563EED0" w:rsidR="00C6406E" w:rsidRPr="00556343" w:rsidRDefault="004B4AB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1.</w:t>
            </w:r>
            <w:r w:rsidR="00062395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2225D5" w:rsidRPr="00556343">
              <w:rPr>
                <w:rFonts w:ascii="Times New Roman" w:hAnsi="Times New Roman"/>
                <w:sz w:val="24"/>
                <w:szCs w:val="24"/>
              </w:rPr>
              <w:t xml:space="preserve"> основы ораторского выступления и публичных выступлений</w:t>
            </w:r>
          </w:p>
          <w:p w14:paraId="641E366D" w14:textId="2D2E25F5" w:rsidR="00062395" w:rsidRPr="00556343" w:rsidRDefault="00062395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2225D5" w:rsidRPr="00556343">
              <w:rPr>
                <w:rFonts w:ascii="Times New Roman" w:hAnsi="Times New Roman"/>
                <w:sz w:val="24"/>
                <w:szCs w:val="24"/>
              </w:rPr>
              <w:t xml:space="preserve"> презентовать свою позицию на китайском языке с применением основ ораторского искусства и публичных выступлений</w:t>
            </w:r>
          </w:p>
          <w:p w14:paraId="7E4AC7B7" w14:textId="77777777" w:rsidR="00062395" w:rsidRPr="00556343" w:rsidRDefault="00062395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159C74E" w14:textId="5F509220" w:rsidR="00062395" w:rsidRPr="00556343" w:rsidRDefault="004B4AB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2.</w:t>
            </w:r>
            <w:r w:rsidR="00062395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D34B62" w:rsidRPr="00556343">
              <w:rPr>
                <w:rFonts w:ascii="Times New Roman" w:hAnsi="Times New Roman"/>
                <w:sz w:val="24"/>
                <w:szCs w:val="24"/>
              </w:rPr>
              <w:t xml:space="preserve">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</w:t>
            </w:r>
          </w:p>
          <w:p w14:paraId="431EC6E7" w14:textId="77777777" w:rsidR="00062395" w:rsidRPr="00556343" w:rsidRDefault="00062395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D34B62" w:rsidRPr="00556343">
              <w:rPr>
                <w:rFonts w:ascii="Times New Roman" w:hAnsi="Times New Roman"/>
                <w:sz w:val="24"/>
                <w:szCs w:val="24"/>
              </w:rPr>
              <w:t xml:space="preserve"> представить позицию государства с учетом особенностей публичных выступлений.</w:t>
            </w:r>
          </w:p>
          <w:p w14:paraId="2B0AE4EE" w14:textId="77777777" w:rsidR="00D34B62" w:rsidRPr="00556343" w:rsidRDefault="00D34B6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A29B2D" w14:textId="77777777" w:rsidR="00D34B62" w:rsidRPr="00556343" w:rsidRDefault="00D34B6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1EF8D56" w14:textId="6A0E1629" w:rsidR="00D34B62" w:rsidRPr="00556343" w:rsidRDefault="004B4AB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3.</w:t>
            </w:r>
            <w:r w:rsidR="00D34B62" w:rsidRPr="00556343">
              <w:rPr>
                <w:rFonts w:ascii="Times New Roman" w:hAnsi="Times New Roman"/>
                <w:sz w:val="24"/>
                <w:szCs w:val="24"/>
              </w:rPr>
              <w:t>Знать: понятийно-категориальный аппарат политической науки</w:t>
            </w:r>
          </w:p>
          <w:p w14:paraId="1C5E1A96" w14:textId="5C81DCDA" w:rsidR="00D34B62" w:rsidRPr="00556343" w:rsidRDefault="00D34B62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корректно применять понятийно-категориальный аппарат политической науки </w:t>
            </w:r>
          </w:p>
        </w:tc>
      </w:tr>
      <w:tr w:rsidR="00556343" w:rsidRPr="00556343" w14:paraId="76F68256" w14:textId="77777777" w:rsidTr="00B9771A">
        <w:tc>
          <w:tcPr>
            <w:tcW w:w="1134" w:type="dxa"/>
          </w:tcPr>
          <w:p w14:paraId="14C9FB7D" w14:textId="7AC57C27" w:rsidR="00006FC4" w:rsidRPr="00556343" w:rsidRDefault="00C80293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УК-</w:t>
            </w:r>
            <w:r w:rsidR="00A41F3F" w:rsidRPr="005563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23C1A65B" w14:textId="269CB659" w:rsidR="00006FC4" w:rsidRPr="00556343" w:rsidRDefault="00FD412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2694" w:type="dxa"/>
            <w:vAlign w:val="center"/>
          </w:tcPr>
          <w:p w14:paraId="5FD045CA" w14:textId="77777777" w:rsidR="009C27D0" w:rsidRPr="00556343" w:rsidRDefault="00AD0EE5" w:rsidP="009C27D0">
            <w:pPr>
              <w:pStyle w:val="docdata"/>
              <w:spacing w:before="0" w:beforeAutospacing="0" w:after="0" w:afterAutospacing="0"/>
            </w:pPr>
            <w:r w:rsidRPr="00556343">
              <w:t xml:space="preserve"> </w:t>
            </w:r>
            <w:r w:rsidR="009C27D0" w:rsidRPr="00556343">
              <w:t>1.Использует иностранный язык в межличностном общении и профессиональной деятельности, выбирая соответствующие</w:t>
            </w:r>
            <w:r w:rsidR="009C27D0" w:rsidRPr="00556343">
              <w:rPr>
                <w:rStyle w:val="apple-converted-space"/>
              </w:rPr>
              <w:t> </w:t>
            </w:r>
            <w:r w:rsidR="009C27D0" w:rsidRPr="00556343">
              <w:t>вербальные и невербальные средства коммуникации.</w:t>
            </w:r>
          </w:p>
          <w:p w14:paraId="57D08779" w14:textId="77777777" w:rsidR="00DA56D1" w:rsidRPr="00556343" w:rsidRDefault="00DA56D1" w:rsidP="009C27D0">
            <w:pPr>
              <w:pStyle w:val="docdata"/>
              <w:spacing w:before="0" w:beforeAutospacing="0" w:after="0" w:afterAutospacing="0"/>
            </w:pPr>
          </w:p>
          <w:p w14:paraId="30D3B880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21769882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7A88C779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3A2B78C5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0B7D0EB0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0E142B4A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0177FE4A" w14:textId="77777777" w:rsidR="00670EE1" w:rsidRPr="00556343" w:rsidRDefault="00670EE1" w:rsidP="009C27D0">
            <w:pPr>
              <w:pStyle w:val="docdata"/>
              <w:spacing w:before="0" w:beforeAutospacing="0" w:after="0" w:afterAutospacing="0"/>
            </w:pPr>
          </w:p>
          <w:p w14:paraId="54122DC0" w14:textId="77777777" w:rsidR="009C27D0" w:rsidRPr="00556343" w:rsidRDefault="009C27D0" w:rsidP="009C27D0">
            <w:pPr>
              <w:pStyle w:val="a4"/>
              <w:spacing w:before="0" w:beforeAutospacing="0" w:after="0" w:afterAutospacing="0"/>
              <w:rPr>
                <w:rStyle w:val="apple-converted-space"/>
              </w:rPr>
            </w:pPr>
            <w:r w:rsidRPr="00556343">
              <w:t>2. Реализует на иностранном языке коммуникативные намерения устно и письменно, используя современные</w:t>
            </w:r>
            <w:r w:rsidRPr="00556343">
              <w:rPr>
                <w:rStyle w:val="apple-converted-space"/>
              </w:rPr>
              <w:t> </w:t>
            </w:r>
            <w:r w:rsidRPr="00556343">
              <w:t>информационно-коммуникационные технологии.  </w:t>
            </w:r>
            <w:r w:rsidRPr="00556343">
              <w:rPr>
                <w:rStyle w:val="apple-converted-space"/>
              </w:rPr>
              <w:t> </w:t>
            </w:r>
          </w:p>
          <w:p w14:paraId="2A5C9599" w14:textId="77777777" w:rsidR="00DA56D1" w:rsidRPr="00556343" w:rsidRDefault="00DA56D1" w:rsidP="009C27D0">
            <w:pPr>
              <w:pStyle w:val="a4"/>
              <w:spacing w:before="0" w:beforeAutospacing="0" w:after="0" w:afterAutospacing="0"/>
            </w:pPr>
          </w:p>
          <w:p w14:paraId="4447762F" w14:textId="77777777" w:rsidR="00A2684B" w:rsidRPr="00556343" w:rsidRDefault="00A2684B" w:rsidP="009C27D0">
            <w:pPr>
              <w:pStyle w:val="a4"/>
              <w:spacing w:before="0" w:beforeAutospacing="0" w:after="0" w:afterAutospacing="0"/>
            </w:pPr>
          </w:p>
          <w:p w14:paraId="4B92B2AA" w14:textId="77777777" w:rsidR="00A2684B" w:rsidRPr="00556343" w:rsidRDefault="00A2684B" w:rsidP="009C27D0">
            <w:pPr>
              <w:pStyle w:val="a4"/>
              <w:spacing w:before="0" w:beforeAutospacing="0" w:after="0" w:afterAutospacing="0"/>
            </w:pPr>
          </w:p>
          <w:p w14:paraId="1B6997B4" w14:textId="77777777" w:rsidR="00A2684B" w:rsidRPr="00556343" w:rsidRDefault="00A2684B" w:rsidP="009C27D0">
            <w:pPr>
              <w:pStyle w:val="a4"/>
              <w:spacing w:before="0" w:beforeAutospacing="0" w:after="0" w:afterAutospacing="0"/>
            </w:pPr>
          </w:p>
          <w:p w14:paraId="00E0D18C" w14:textId="77777777" w:rsidR="00A2684B" w:rsidRPr="00556343" w:rsidRDefault="00A2684B" w:rsidP="009C27D0">
            <w:pPr>
              <w:pStyle w:val="a4"/>
              <w:spacing w:before="0" w:beforeAutospacing="0" w:after="0" w:afterAutospacing="0"/>
            </w:pPr>
          </w:p>
          <w:p w14:paraId="0F4E8BAE" w14:textId="77777777" w:rsidR="00A2684B" w:rsidRPr="00556343" w:rsidRDefault="00A2684B" w:rsidP="009C27D0">
            <w:pPr>
              <w:pStyle w:val="a4"/>
              <w:spacing w:before="0" w:beforeAutospacing="0" w:after="0" w:afterAutospacing="0"/>
            </w:pPr>
          </w:p>
          <w:p w14:paraId="5871F0A5" w14:textId="77777777" w:rsidR="009C27D0" w:rsidRPr="00556343" w:rsidRDefault="009C27D0" w:rsidP="009C27D0">
            <w:pPr>
              <w:pStyle w:val="a4"/>
              <w:spacing w:before="0" w:beforeAutospacing="0" w:after="0" w:afterAutospacing="0"/>
            </w:pPr>
            <w:r w:rsidRPr="00556343">
              <w:t>3. Использует приемы</w:t>
            </w:r>
            <w:r w:rsidRPr="00556343">
              <w:rPr>
                <w:rStyle w:val="apple-converted-space"/>
              </w:rPr>
              <w:t> </w:t>
            </w:r>
            <w:r w:rsidRPr="00556343">
              <w:t>публичной речи и делового и профессионального дискурса на иностранном языке.</w:t>
            </w:r>
          </w:p>
          <w:p w14:paraId="0CC46B14" w14:textId="77777777" w:rsidR="00DA56D1" w:rsidRPr="00556343" w:rsidRDefault="00DA56D1" w:rsidP="009C27D0">
            <w:pPr>
              <w:pStyle w:val="a4"/>
              <w:spacing w:before="0" w:beforeAutospacing="0" w:after="0" w:afterAutospacing="0"/>
            </w:pPr>
          </w:p>
          <w:p w14:paraId="1AF05C2B" w14:textId="77777777" w:rsidR="00C83178" w:rsidRPr="00556343" w:rsidRDefault="00C83178" w:rsidP="009C27D0">
            <w:pPr>
              <w:pStyle w:val="a4"/>
              <w:spacing w:before="0" w:beforeAutospacing="0" w:after="0" w:afterAutospacing="0"/>
            </w:pPr>
          </w:p>
          <w:p w14:paraId="2629D83D" w14:textId="77777777" w:rsidR="009C27D0" w:rsidRPr="00556343" w:rsidRDefault="009C27D0" w:rsidP="009C27D0">
            <w:pPr>
              <w:pStyle w:val="a4"/>
              <w:spacing w:before="0" w:beforeAutospacing="0" w:after="0" w:afterAutospacing="0"/>
            </w:pPr>
            <w:r w:rsidRPr="00556343">
              <w:t>4.Демонстрирует владения</w:t>
            </w:r>
            <w:r w:rsidRPr="00556343">
              <w:rPr>
                <w:rStyle w:val="apple-converted-space"/>
              </w:rPr>
              <w:t> </w:t>
            </w:r>
            <w:r w:rsidRPr="00556343">
              <w:t>основами академической коммуникации и речевого этикета изучаемого иностранного языка.</w:t>
            </w:r>
          </w:p>
          <w:p w14:paraId="341A0840" w14:textId="77777777" w:rsidR="00DA56D1" w:rsidRPr="00556343" w:rsidRDefault="00DA56D1" w:rsidP="009C27D0">
            <w:pPr>
              <w:pStyle w:val="a4"/>
              <w:spacing w:before="0" w:beforeAutospacing="0" w:after="0" w:afterAutospacing="0"/>
            </w:pPr>
          </w:p>
          <w:p w14:paraId="1F54845A" w14:textId="77777777" w:rsidR="00B05BBA" w:rsidRPr="00556343" w:rsidRDefault="00B05BBA" w:rsidP="009C27D0">
            <w:pPr>
              <w:pStyle w:val="a4"/>
              <w:spacing w:before="0" w:beforeAutospacing="0" w:after="0" w:afterAutospacing="0"/>
            </w:pPr>
          </w:p>
          <w:p w14:paraId="2E595E06" w14:textId="77777777" w:rsidR="009C27D0" w:rsidRPr="00556343" w:rsidRDefault="009C27D0" w:rsidP="009C27D0">
            <w:pPr>
              <w:pStyle w:val="a4"/>
              <w:spacing w:before="0" w:beforeAutospacing="0" w:after="0" w:afterAutospacing="0"/>
            </w:pPr>
            <w:r w:rsidRPr="00556343">
              <w:t>5.</w:t>
            </w:r>
            <w:r w:rsidRPr="00556343">
              <w:rPr>
                <w:rStyle w:val="apple-converted-space"/>
              </w:rPr>
              <w:t> </w:t>
            </w:r>
            <w:r w:rsidRPr="00556343">
              <w:t>Грамотно и эффективно пользоваться иноязычными источниками информации.</w:t>
            </w:r>
          </w:p>
          <w:p w14:paraId="605B2D42" w14:textId="77777777" w:rsidR="00DA56D1" w:rsidRPr="00556343" w:rsidRDefault="00DA56D1" w:rsidP="009C27D0">
            <w:pPr>
              <w:pStyle w:val="a4"/>
              <w:spacing w:before="0" w:beforeAutospacing="0" w:after="0" w:afterAutospacing="0"/>
            </w:pPr>
          </w:p>
          <w:p w14:paraId="5717B086" w14:textId="79EB8166" w:rsidR="00AD0EE5" w:rsidRPr="00556343" w:rsidRDefault="009C27D0" w:rsidP="009C27D0">
            <w:pPr>
              <w:pStyle w:val="a4"/>
              <w:spacing w:before="0" w:beforeAutospacing="0" w:after="0" w:afterAutospacing="0"/>
            </w:pPr>
            <w:r w:rsidRPr="00556343">
              <w:t>6. Продуцирует</w:t>
            </w:r>
            <w:r w:rsidRPr="00556343">
              <w:rPr>
                <w:rStyle w:val="apple-converted-space"/>
              </w:rPr>
              <w:t> </w:t>
            </w:r>
            <w:r w:rsidRPr="00556343">
              <w:t>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3685" w:type="dxa"/>
          </w:tcPr>
          <w:p w14:paraId="006ECA7E" w14:textId="7B07B148" w:rsidR="00062395" w:rsidRPr="00556343" w:rsidRDefault="004B4AB2" w:rsidP="00670EE1">
            <w:pPr>
              <w:pStyle w:val="docdata"/>
              <w:spacing w:before="0" w:beforeAutospacing="0" w:after="0" w:afterAutospacing="0"/>
            </w:pPr>
            <w:r w:rsidRPr="00556343">
              <w:lastRenderedPageBreak/>
              <w:t>1.</w:t>
            </w:r>
            <w:r w:rsidR="00062395" w:rsidRPr="00556343">
              <w:t>Знать:</w:t>
            </w:r>
            <w:r w:rsidR="00670EE1" w:rsidRPr="00556343">
              <w:t xml:space="preserve"> особенности китайского языка при использовании в межличностном общении и профессиональной деятельности, выбирая соответствующие</w:t>
            </w:r>
            <w:r w:rsidR="00670EE1" w:rsidRPr="00556343">
              <w:rPr>
                <w:rStyle w:val="apple-converted-space"/>
              </w:rPr>
              <w:t> </w:t>
            </w:r>
            <w:r w:rsidR="00670EE1" w:rsidRPr="00556343">
              <w:t>вербальные и невербальные средства коммуникации.</w:t>
            </w:r>
          </w:p>
          <w:p w14:paraId="3BFF3A93" w14:textId="77777777" w:rsidR="00670EE1" w:rsidRPr="00556343" w:rsidRDefault="00062395" w:rsidP="00670EE1">
            <w:pPr>
              <w:pStyle w:val="docdata"/>
              <w:spacing w:before="0" w:beforeAutospacing="0" w:after="0" w:afterAutospacing="0"/>
            </w:pPr>
            <w:r w:rsidRPr="00556343">
              <w:t>Уметь:</w:t>
            </w:r>
            <w:r w:rsidR="00670EE1" w:rsidRPr="00556343">
              <w:t xml:space="preserve"> использовать знания китайского языка в дипломатических условиях и при использовании в межличностном </w:t>
            </w:r>
            <w:r w:rsidR="00670EE1" w:rsidRPr="00556343">
              <w:lastRenderedPageBreak/>
              <w:t>общении и профессиональной деятельности, выбирая соответствующие</w:t>
            </w:r>
            <w:r w:rsidR="00670EE1" w:rsidRPr="00556343">
              <w:rPr>
                <w:rStyle w:val="apple-converted-space"/>
              </w:rPr>
              <w:t> </w:t>
            </w:r>
            <w:r w:rsidR="00670EE1" w:rsidRPr="00556343">
              <w:t>вербальные и невербальные средства коммуникации.</w:t>
            </w:r>
          </w:p>
          <w:p w14:paraId="355B00EA" w14:textId="4976E2D5" w:rsidR="00062395" w:rsidRPr="00556343" w:rsidRDefault="00062395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AA5A96" w14:textId="4BD2F775" w:rsidR="00C6406E" w:rsidRPr="00556343" w:rsidRDefault="004B4AB2" w:rsidP="00A41F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2.</w:t>
            </w:r>
            <w:r w:rsidR="00FF3ADA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2B651C" w:rsidRPr="00556343">
              <w:rPr>
                <w:rFonts w:ascii="Times New Roman" w:hAnsi="Times New Roman"/>
                <w:sz w:val="24"/>
                <w:szCs w:val="24"/>
              </w:rPr>
              <w:t xml:space="preserve"> особенности применения современных информационно-коммуникационных технологий для реализации коммуникативных намерений устно и письменно на китайском языке.</w:t>
            </w:r>
          </w:p>
          <w:p w14:paraId="0617C323" w14:textId="5095D069" w:rsidR="00A2684B" w:rsidRPr="00556343" w:rsidRDefault="00FF3ADA" w:rsidP="00A2684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A2684B" w:rsidRPr="00556343">
              <w:rPr>
                <w:rFonts w:ascii="Times New Roman" w:hAnsi="Times New Roman"/>
                <w:sz w:val="24"/>
                <w:szCs w:val="24"/>
              </w:rPr>
              <w:t xml:space="preserve"> применять современные информационно-коммуникационные технологии для реализации коммуникативных намерений устно и письменно на китайском языке.</w:t>
            </w:r>
          </w:p>
          <w:p w14:paraId="6870C52E" w14:textId="58A5D21B" w:rsidR="00FF3ADA" w:rsidRPr="00556343" w:rsidRDefault="00FF3ADA" w:rsidP="00A41F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B8AA61" w14:textId="4BE7F310" w:rsidR="00C6406E" w:rsidRPr="00556343" w:rsidRDefault="004B4AB2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3.</w:t>
            </w:r>
            <w:r w:rsidR="00A2684B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C83178" w:rsidRPr="00556343">
              <w:rPr>
                <w:rFonts w:ascii="Times New Roman" w:hAnsi="Times New Roman"/>
                <w:sz w:val="24"/>
                <w:szCs w:val="24"/>
              </w:rPr>
              <w:t xml:space="preserve"> приемы публичной речи и делового и профессионального дискурса на китайском языке</w:t>
            </w:r>
          </w:p>
          <w:p w14:paraId="7DAE9082" w14:textId="77777777" w:rsidR="00C83178" w:rsidRPr="00556343" w:rsidRDefault="00A2684B" w:rsidP="00C831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C83178" w:rsidRPr="00556343">
              <w:rPr>
                <w:rFonts w:ascii="Times New Roman" w:hAnsi="Times New Roman"/>
                <w:sz w:val="24"/>
                <w:szCs w:val="24"/>
              </w:rPr>
              <w:t xml:space="preserve"> употреблять в речи приемы публичной речи и делового и профессионального дискурса на китайском языке</w:t>
            </w:r>
          </w:p>
          <w:p w14:paraId="09B0E088" w14:textId="77777777" w:rsidR="00A2684B" w:rsidRPr="00556343" w:rsidRDefault="00A2684B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458953" w14:textId="2A920845" w:rsidR="00C83178" w:rsidRPr="00556343" w:rsidRDefault="004B4AB2" w:rsidP="00B05BBA">
            <w:pPr>
              <w:pStyle w:val="a4"/>
              <w:spacing w:before="0" w:beforeAutospacing="0" w:after="0" w:afterAutospacing="0"/>
            </w:pPr>
            <w:r w:rsidRPr="00556343">
              <w:t>4.</w:t>
            </w:r>
            <w:r w:rsidR="00C83178" w:rsidRPr="00556343">
              <w:t>Знать:</w:t>
            </w:r>
            <w:r w:rsidR="00B05BBA" w:rsidRPr="00556343">
              <w:t xml:space="preserve"> основы академической коммуникации и речевого этикета китайского языка.</w:t>
            </w:r>
          </w:p>
          <w:p w14:paraId="27C5F16F" w14:textId="77777777" w:rsidR="00B05BBA" w:rsidRPr="00556343" w:rsidRDefault="00C83178" w:rsidP="00B05BBA">
            <w:pPr>
              <w:pStyle w:val="a4"/>
              <w:spacing w:before="0" w:beforeAutospacing="0" w:after="0" w:afterAutospacing="0"/>
            </w:pPr>
            <w:r w:rsidRPr="00556343">
              <w:t xml:space="preserve">Уметь: </w:t>
            </w:r>
            <w:r w:rsidR="00B05BBA" w:rsidRPr="00556343">
              <w:t>применять в письменной и устной речи основы академической коммуникации и речевого этикета китайского языка.</w:t>
            </w:r>
          </w:p>
          <w:p w14:paraId="53BCCFAE" w14:textId="77777777" w:rsidR="00C83178" w:rsidRPr="00556343" w:rsidRDefault="00C8317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0AFE3A" w14:textId="718995E1" w:rsidR="00B05BBA" w:rsidRPr="00556343" w:rsidRDefault="004B4AB2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5.</w:t>
            </w:r>
            <w:r w:rsidR="001E3828" w:rsidRPr="00556343">
              <w:rPr>
                <w:rFonts w:ascii="Times New Roman" w:hAnsi="Times New Roman"/>
                <w:sz w:val="24"/>
                <w:szCs w:val="24"/>
              </w:rPr>
              <w:t>Знать: китайские источники информации</w:t>
            </w:r>
          </w:p>
          <w:p w14:paraId="4FBD3DB6" w14:textId="77777777" w:rsidR="001E3828" w:rsidRPr="00556343" w:rsidRDefault="001E382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грамотно и эффективно пользоваться китайскими источниками информации</w:t>
            </w:r>
          </w:p>
          <w:p w14:paraId="42EB45F1" w14:textId="77777777" w:rsidR="001E3828" w:rsidRPr="00556343" w:rsidRDefault="001E382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8A41136" w14:textId="77777777" w:rsidR="001E3828" w:rsidRPr="00556343" w:rsidRDefault="001E3828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760A1D5" w14:textId="14B5E53A" w:rsidR="001E3828" w:rsidRPr="00556343" w:rsidRDefault="004B4AB2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6.</w:t>
            </w:r>
            <w:r w:rsidR="00910545" w:rsidRPr="00556343">
              <w:rPr>
                <w:rFonts w:ascii="Times New Roman" w:hAnsi="Times New Roman"/>
                <w:sz w:val="24"/>
                <w:szCs w:val="24"/>
              </w:rPr>
              <w:t>Знать: письменные речевые произведения на китайском языке в соответствии с коммуникативной задачей.</w:t>
            </w:r>
          </w:p>
          <w:p w14:paraId="391BB4DE" w14:textId="4550C38F" w:rsidR="00910545" w:rsidRPr="00556343" w:rsidRDefault="00910545" w:rsidP="00A41F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B6655C" w:rsidRPr="00556343">
              <w:rPr>
                <w:rFonts w:ascii="Times New Roman" w:hAnsi="Times New Roman"/>
                <w:sz w:val="24"/>
                <w:szCs w:val="24"/>
              </w:rPr>
              <w:t xml:space="preserve">воспроизводить письменные речевые произведения на китайском языке </w:t>
            </w:r>
            <w:r w:rsidR="00B6655C" w:rsidRPr="00556343">
              <w:rPr>
                <w:rFonts w:ascii="Times New Roman" w:hAnsi="Times New Roman"/>
                <w:sz w:val="24"/>
                <w:szCs w:val="24"/>
              </w:rPr>
              <w:lastRenderedPageBreak/>
              <w:t>в соответствии с коммуникативной задачей</w:t>
            </w:r>
          </w:p>
        </w:tc>
      </w:tr>
      <w:tr w:rsidR="00556343" w:rsidRPr="00556343" w14:paraId="59BA027E" w14:textId="77777777" w:rsidTr="00B9771A">
        <w:tc>
          <w:tcPr>
            <w:tcW w:w="1134" w:type="dxa"/>
          </w:tcPr>
          <w:p w14:paraId="08C0D910" w14:textId="0F88FD9B" w:rsidR="00A41F3F" w:rsidRPr="00556343" w:rsidRDefault="00A41F3F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ПКН-7</w:t>
            </w:r>
          </w:p>
        </w:tc>
        <w:tc>
          <w:tcPr>
            <w:tcW w:w="2835" w:type="dxa"/>
          </w:tcPr>
          <w:p w14:paraId="6953FFD2" w14:textId="5E229DE3" w:rsidR="00A41F3F" w:rsidRPr="00556343" w:rsidRDefault="00FD4121" w:rsidP="00D23B1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694" w:type="dxa"/>
            <w:vAlign w:val="center"/>
          </w:tcPr>
          <w:p w14:paraId="79D603C2" w14:textId="77777777" w:rsidR="009C27D0" w:rsidRPr="00556343" w:rsidRDefault="009C27D0" w:rsidP="00270E80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 w:firstLine="26"/>
              <w:rPr>
                <w:rStyle w:val="apple-converted-space"/>
              </w:rPr>
            </w:pPr>
            <w:r w:rsidRPr="00556343">
              <w:t>Владеет навыками организации и проведения политических мероприятий, проектов и кампаний.</w:t>
            </w:r>
            <w:r w:rsidRPr="00556343">
              <w:rPr>
                <w:rStyle w:val="apple-converted-space"/>
              </w:rPr>
              <w:t> </w:t>
            </w:r>
          </w:p>
          <w:p w14:paraId="059B7BAA" w14:textId="77777777" w:rsidR="001E4261" w:rsidRPr="00556343" w:rsidRDefault="001E4261" w:rsidP="001E4261">
            <w:pPr>
              <w:pStyle w:val="a4"/>
              <w:spacing w:before="0" w:beforeAutospacing="0" w:after="0" w:afterAutospacing="0"/>
              <w:ind w:left="26"/>
            </w:pPr>
          </w:p>
          <w:p w14:paraId="225B331F" w14:textId="77777777" w:rsidR="009C27D0" w:rsidRPr="00556343" w:rsidRDefault="009C27D0" w:rsidP="00270E80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 w:firstLine="26"/>
            </w:pPr>
            <w:r w:rsidRPr="00556343">
              <w:t>Понимает специфику организации и проведения политических мероприятий, проектов и кампаний.</w:t>
            </w:r>
          </w:p>
          <w:p w14:paraId="4284367B" w14:textId="77777777" w:rsidR="001E4261" w:rsidRPr="00556343" w:rsidRDefault="001E4261" w:rsidP="001E4261">
            <w:pPr>
              <w:pStyle w:val="a4"/>
              <w:spacing w:before="0" w:beforeAutospacing="0" w:after="0" w:afterAutospacing="0"/>
            </w:pPr>
          </w:p>
          <w:p w14:paraId="3FA0018F" w14:textId="77777777" w:rsidR="002F0B62" w:rsidRPr="00556343" w:rsidRDefault="002F0B62" w:rsidP="001E4261">
            <w:pPr>
              <w:pStyle w:val="a4"/>
              <w:spacing w:before="0" w:beforeAutospacing="0" w:after="0" w:afterAutospacing="0"/>
            </w:pPr>
          </w:p>
          <w:p w14:paraId="633E7744" w14:textId="77777777" w:rsidR="002F0B62" w:rsidRPr="00556343" w:rsidRDefault="002F0B62" w:rsidP="001E4261">
            <w:pPr>
              <w:pStyle w:val="a4"/>
              <w:spacing w:before="0" w:beforeAutospacing="0" w:after="0" w:afterAutospacing="0"/>
            </w:pPr>
          </w:p>
          <w:p w14:paraId="34131271" w14:textId="77777777" w:rsidR="002F0B62" w:rsidRPr="00556343" w:rsidRDefault="002F0B62" w:rsidP="001E4261">
            <w:pPr>
              <w:pStyle w:val="a4"/>
              <w:spacing w:before="0" w:beforeAutospacing="0" w:after="0" w:afterAutospacing="0"/>
            </w:pPr>
          </w:p>
          <w:p w14:paraId="568A004B" w14:textId="1057200B" w:rsidR="00A41F3F" w:rsidRPr="00556343" w:rsidRDefault="009C27D0" w:rsidP="00270E80">
            <w:pPr>
              <w:pStyle w:val="a4"/>
              <w:numPr>
                <w:ilvl w:val="0"/>
                <w:numId w:val="10"/>
              </w:numPr>
              <w:spacing w:before="0" w:beforeAutospacing="0" w:after="0" w:afterAutospacing="0"/>
              <w:ind w:left="0" w:firstLine="26"/>
            </w:pPr>
            <w:r w:rsidRPr="00556343">
              <w:t>Демонстрирует знание законодательных норм, регулирующих деятельность субъектов политического процесса. </w:t>
            </w:r>
          </w:p>
        </w:tc>
        <w:tc>
          <w:tcPr>
            <w:tcW w:w="3685" w:type="dxa"/>
          </w:tcPr>
          <w:p w14:paraId="7F3EF33D" w14:textId="22E7C503" w:rsidR="00062395" w:rsidRPr="00556343" w:rsidRDefault="004B4AB2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1.</w:t>
            </w:r>
            <w:r w:rsidR="00062395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1E4261" w:rsidRPr="005563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B131A" w:rsidRPr="00556343">
              <w:rPr>
                <w:rFonts w:ascii="Times New Roman" w:hAnsi="Times New Roman"/>
                <w:sz w:val="24"/>
                <w:szCs w:val="24"/>
              </w:rPr>
              <w:t>особенности проведения политических мероприятий, проектов и кампаний</w:t>
            </w:r>
          </w:p>
          <w:p w14:paraId="2D065586" w14:textId="6415D14C" w:rsidR="00062395" w:rsidRPr="00556343" w:rsidRDefault="00062395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</w:t>
            </w:r>
            <w:r w:rsidR="006B131A" w:rsidRPr="00556343">
              <w:rPr>
                <w:rFonts w:ascii="Times New Roman" w:hAnsi="Times New Roman"/>
                <w:sz w:val="24"/>
                <w:szCs w:val="24"/>
              </w:rPr>
              <w:t xml:space="preserve"> организовать политические мероприятия, проекты и кампании</w:t>
            </w:r>
          </w:p>
          <w:p w14:paraId="2C59C496" w14:textId="77777777" w:rsidR="006B131A" w:rsidRPr="00556343" w:rsidRDefault="006B131A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96238E2" w14:textId="29BE1AC6" w:rsidR="006B131A" w:rsidRPr="00556343" w:rsidRDefault="004B4AB2" w:rsidP="002F0B62">
            <w:pPr>
              <w:pStyle w:val="a4"/>
              <w:spacing w:before="0" w:beforeAutospacing="0" w:after="0" w:afterAutospacing="0"/>
            </w:pPr>
            <w:r w:rsidRPr="00556343">
              <w:t>2.</w:t>
            </w:r>
            <w:r w:rsidR="006B131A" w:rsidRPr="00556343">
              <w:t>Знать:</w:t>
            </w:r>
            <w:r w:rsidR="002F0B62" w:rsidRPr="00556343">
              <w:t xml:space="preserve"> специфику организации и проведения политических мероприятий, проектов и кампаний.</w:t>
            </w:r>
          </w:p>
          <w:p w14:paraId="7540FD9F" w14:textId="275408B6" w:rsidR="006B131A" w:rsidRPr="00556343" w:rsidRDefault="006B131A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2F0B62" w:rsidRPr="00556343">
              <w:rPr>
                <w:rFonts w:ascii="Times New Roman" w:hAnsi="Times New Roman"/>
                <w:sz w:val="24"/>
                <w:szCs w:val="24"/>
              </w:rPr>
              <w:t>с учетом особенностей китайского делового этикета организовать политические мероприятия, проекты и кампании</w:t>
            </w:r>
          </w:p>
          <w:p w14:paraId="4B47ACF7" w14:textId="77777777" w:rsidR="002F0B62" w:rsidRPr="00556343" w:rsidRDefault="002F0B62" w:rsidP="0006239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544A8A3" w14:textId="66FAC6DF" w:rsidR="00A41F3F" w:rsidRPr="00556343" w:rsidRDefault="004B4AB2" w:rsidP="00A41F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3.</w:t>
            </w:r>
            <w:r w:rsidR="002F0B62" w:rsidRPr="00556343">
              <w:rPr>
                <w:rFonts w:ascii="Times New Roman" w:hAnsi="Times New Roman"/>
                <w:sz w:val="24"/>
                <w:szCs w:val="24"/>
              </w:rPr>
              <w:t>Знать:</w:t>
            </w:r>
            <w:r w:rsidR="0023104B" w:rsidRPr="005563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E77" w:rsidRPr="00556343">
              <w:rPr>
                <w:rFonts w:ascii="Times New Roman" w:hAnsi="Times New Roman"/>
                <w:sz w:val="24"/>
                <w:szCs w:val="24"/>
              </w:rPr>
              <w:t>законодательные нормы, регулирующие деятельность субъектов российского и китайского политического процесса</w:t>
            </w:r>
          </w:p>
          <w:p w14:paraId="073A1165" w14:textId="2ED3A7A7" w:rsidR="002F0B62" w:rsidRPr="00556343" w:rsidRDefault="002F0B62" w:rsidP="00A41F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</w:t>
            </w:r>
            <w:r w:rsidR="00B56E77" w:rsidRPr="00556343">
              <w:rPr>
                <w:rFonts w:ascii="Times New Roman" w:hAnsi="Times New Roman"/>
                <w:sz w:val="24"/>
                <w:szCs w:val="24"/>
              </w:rPr>
              <w:t>применять на практике знания законодательных норм, регулирующих деятельность субъектов российского и китайского политического процесса</w:t>
            </w:r>
          </w:p>
        </w:tc>
      </w:tr>
    </w:tbl>
    <w:p w14:paraId="2C6CC518" w14:textId="77777777" w:rsidR="00D8418C" w:rsidRPr="00556343" w:rsidRDefault="00D8418C" w:rsidP="00D23B14">
      <w:pPr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63D203C8" w14:textId="72FBCB5B" w:rsidR="007405DD" w:rsidRPr="00556343" w:rsidRDefault="007405DD" w:rsidP="007405DD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0AE7F63D" w14:textId="1F1D3537" w:rsidR="00B260A8" w:rsidRPr="00556343" w:rsidRDefault="007405DD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Дисциплина «</w:t>
      </w:r>
      <w:r w:rsidR="00E42246" w:rsidRPr="00556343">
        <w:rPr>
          <w:rFonts w:ascii="Times New Roman" w:hAnsi="Times New Roman"/>
          <w:sz w:val="28"/>
          <w:szCs w:val="28"/>
        </w:rPr>
        <w:t>Китайский язык в сфере дипломатии и международных отношений</w:t>
      </w:r>
      <w:r w:rsidR="00781A88" w:rsidRPr="00556343">
        <w:rPr>
          <w:rFonts w:ascii="Times New Roman" w:hAnsi="Times New Roman"/>
          <w:sz w:val="28"/>
          <w:szCs w:val="28"/>
        </w:rPr>
        <w:t>» входит в</w:t>
      </w:r>
      <w:r w:rsidR="00B260A8" w:rsidRPr="00556343">
        <w:rPr>
          <w:rFonts w:ascii="Times New Roman" w:hAnsi="Times New Roman"/>
          <w:sz w:val="28"/>
          <w:szCs w:val="28"/>
        </w:rPr>
        <w:t xml:space="preserve"> общепрофесс</w:t>
      </w:r>
      <w:r w:rsidR="00781A88" w:rsidRPr="00556343">
        <w:rPr>
          <w:rFonts w:ascii="Times New Roman" w:hAnsi="Times New Roman"/>
          <w:sz w:val="28"/>
          <w:szCs w:val="28"/>
        </w:rPr>
        <w:t>иональный цикл</w:t>
      </w:r>
      <w:r w:rsidR="009D3D8A" w:rsidRPr="00556343">
        <w:rPr>
          <w:rFonts w:ascii="Times New Roman" w:hAnsi="Times New Roman"/>
          <w:sz w:val="28"/>
          <w:szCs w:val="28"/>
        </w:rPr>
        <w:t xml:space="preserve"> </w:t>
      </w:r>
      <w:r w:rsidR="00781A88" w:rsidRPr="00556343">
        <w:rPr>
          <w:rFonts w:ascii="Times New Roman" w:hAnsi="Times New Roman"/>
          <w:sz w:val="28"/>
          <w:szCs w:val="28"/>
        </w:rPr>
        <w:t xml:space="preserve">ОП </w:t>
      </w:r>
      <w:r w:rsidR="004B4AB2" w:rsidRPr="00556343">
        <w:rPr>
          <w:rFonts w:ascii="Times New Roman" w:hAnsi="Times New Roman"/>
          <w:sz w:val="28"/>
          <w:szCs w:val="28"/>
        </w:rPr>
        <w:t>«Мировая политика/</w:t>
      </w:r>
      <w:r w:rsidR="004B4AB2" w:rsidRPr="00556343">
        <w:rPr>
          <w:rFonts w:ascii="Times New Roman" w:hAnsi="Times New Roman"/>
          <w:sz w:val="28"/>
          <w:szCs w:val="28"/>
          <w:lang w:val="en-US"/>
        </w:rPr>
        <w:t>Global</w:t>
      </w:r>
      <w:r w:rsidR="004B4AB2" w:rsidRPr="00556343">
        <w:rPr>
          <w:rFonts w:ascii="Times New Roman" w:hAnsi="Times New Roman"/>
          <w:sz w:val="28"/>
          <w:szCs w:val="28"/>
        </w:rPr>
        <w:t xml:space="preserve"> </w:t>
      </w:r>
      <w:r w:rsidR="004B4AB2" w:rsidRPr="00556343">
        <w:rPr>
          <w:rFonts w:ascii="Times New Roman" w:hAnsi="Times New Roman"/>
          <w:sz w:val="28"/>
          <w:szCs w:val="28"/>
          <w:lang w:val="en-US"/>
        </w:rPr>
        <w:t>politics</w:t>
      </w:r>
      <w:r w:rsidR="004B4AB2" w:rsidRPr="00556343">
        <w:rPr>
          <w:rFonts w:ascii="Times New Roman" w:hAnsi="Times New Roman"/>
          <w:sz w:val="28"/>
          <w:szCs w:val="28"/>
        </w:rPr>
        <w:t xml:space="preserve">»  </w:t>
      </w:r>
      <w:r w:rsidR="00781A88" w:rsidRPr="00556343">
        <w:rPr>
          <w:rFonts w:ascii="Times New Roman" w:hAnsi="Times New Roman"/>
          <w:sz w:val="28"/>
          <w:szCs w:val="28"/>
        </w:rPr>
        <w:t>по направлению</w:t>
      </w:r>
      <w:r w:rsidR="009D3D8A" w:rsidRPr="00556343">
        <w:rPr>
          <w:rFonts w:ascii="Times New Roman" w:hAnsi="Times New Roman"/>
          <w:sz w:val="28"/>
          <w:szCs w:val="28"/>
        </w:rPr>
        <w:t xml:space="preserve"> подготовки 41.03.04. Политология.</w:t>
      </w:r>
    </w:p>
    <w:p w14:paraId="3E8F3694" w14:textId="77777777" w:rsidR="004B4AB2" w:rsidRPr="00556343" w:rsidRDefault="004B4AB2" w:rsidP="009D3D8A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14:paraId="6BE48D03" w14:textId="1A30F3C8" w:rsidR="007405DD" w:rsidRPr="00556343" w:rsidRDefault="007405DD" w:rsidP="00D15622">
      <w:pPr>
        <w:keepNext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bCs/>
          <w:iCs/>
          <w:sz w:val="28"/>
          <w:szCs w:val="28"/>
        </w:rPr>
        <w:t>4</w:t>
      </w:r>
      <w:r w:rsidRPr="00556343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D15622" w:rsidRPr="00556343">
        <w:rPr>
          <w:rFonts w:ascii="Times New Roman" w:hAnsi="Times New Roman"/>
          <w:b/>
          <w:sz w:val="28"/>
          <w:szCs w:val="28"/>
          <w:lang w:eastAsia="ru-RU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0FCFD6A7" w14:textId="1DC10374" w:rsidR="00430F9C" w:rsidRPr="00556343" w:rsidRDefault="00F52C51" w:rsidP="00F52C5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Таблица </w:t>
      </w:r>
      <w:r w:rsidR="001C6965" w:rsidRPr="00556343">
        <w:rPr>
          <w:rFonts w:ascii="Times New Roman" w:hAnsi="Times New Roman"/>
          <w:sz w:val="28"/>
          <w:szCs w:val="28"/>
        </w:rPr>
        <w:t>2.</w:t>
      </w:r>
    </w:p>
    <w:p w14:paraId="10AE4113" w14:textId="4BEF0AEE" w:rsidR="001C6965" w:rsidRPr="00556343" w:rsidRDefault="001C6965" w:rsidP="001C6965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13"/>
        <w:tblW w:w="8075" w:type="dxa"/>
        <w:tblLayout w:type="fixed"/>
        <w:tblLook w:val="04A0" w:firstRow="1" w:lastRow="0" w:firstColumn="1" w:lastColumn="0" w:noHBand="0" w:noVBand="1"/>
      </w:tblPr>
      <w:tblGrid>
        <w:gridCol w:w="2972"/>
        <w:gridCol w:w="1418"/>
        <w:gridCol w:w="1984"/>
        <w:gridCol w:w="1701"/>
      </w:tblGrid>
      <w:tr w:rsidR="00556343" w:rsidRPr="00556343" w14:paraId="43207076" w14:textId="4369E38D" w:rsidTr="00ED098E">
        <w:trPr>
          <w:trHeight w:val="630"/>
        </w:trPr>
        <w:tc>
          <w:tcPr>
            <w:tcW w:w="2972" w:type="dxa"/>
          </w:tcPr>
          <w:p w14:paraId="336A8D59" w14:textId="77777777" w:rsidR="00ED098E" w:rsidRPr="00556343" w:rsidRDefault="00ED098E" w:rsidP="00001A7D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418" w:type="dxa"/>
          </w:tcPr>
          <w:p w14:paraId="19BD7084" w14:textId="77777777" w:rsidR="00ED098E" w:rsidRPr="00556343" w:rsidRDefault="00ED098E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14:paraId="139241FC" w14:textId="77777777" w:rsidR="00ED098E" w:rsidRPr="00556343" w:rsidRDefault="00ED098E" w:rsidP="00001A7D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4" w:type="dxa"/>
          </w:tcPr>
          <w:p w14:paraId="3E5A51EE" w14:textId="4A24495C" w:rsidR="00ED098E" w:rsidRPr="00556343" w:rsidRDefault="00ED098E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40064F" w:rsidRPr="00556343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  <w:p w14:paraId="2A05FF50" w14:textId="456F60AB" w:rsidR="00ED098E" w:rsidRPr="00556343" w:rsidRDefault="00ED098E" w:rsidP="00F24C68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701" w:type="dxa"/>
          </w:tcPr>
          <w:p w14:paraId="3990BB51" w14:textId="6D1F3333" w:rsidR="00ED098E" w:rsidRPr="00556343" w:rsidRDefault="00ED098E" w:rsidP="004B4723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 xml:space="preserve">Семестр </w:t>
            </w:r>
            <w:r w:rsidR="0040064F" w:rsidRPr="0055634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  <w:p w14:paraId="504B80BF" w14:textId="5CDC625A" w:rsidR="00ED098E" w:rsidRPr="00556343" w:rsidRDefault="00ED098E" w:rsidP="004B4723">
            <w:pPr>
              <w:spacing w:line="360" w:lineRule="auto"/>
              <w:ind w:left="-81" w:firstLine="81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556343" w:rsidRPr="00556343" w14:paraId="3B9F85A6" w14:textId="7B970822" w:rsidTr="00ED098E">
        <w:tc>
          <w:tcPr>
            <w:tcW w:w="2972" w:type="dxa"/>
          </w:tcPr>
          <w:p w14:paraId="4E8734E2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18" w:type="dxa"/>
          </w:tcPr>
          <w:p w14:paraId="3404B006" w14:textId="1B77C3E9" w:rsidR="00ED098E" w:rsidRPr="00556343" w:rsidRDefault="00B10A17" w:rsidP="00401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6</w:t>
            </w:r>
            <w:r w:rsidR="00ED098E" w:rsidRPr="00556343">
              <w:rPr>
                <w:rFonts w:ascii="Times New Roman" w:hAnsi="Times New Roman"/>
                <w:sz w:val="24"/>
                <w:szCs w:val="24"/>
              </w:rPr>
              <w:t>(2</w:t>
            </w:r>
            <w:r w:rsidRPr="00556343">
              <w:rPr>
                <w:rFonts w:ascii="Times New Roman" w:hAnsi="Times New Roman"/>
                <w:sz w:val="24"/>
                <w:szCs w:val="24"/>
              </w:rPr>
              <w:t>16</w:t>
            </w:r>
            <w:r w:rsidR="00ED098E" w:rsidRPr="0055634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</w:tcPr>
          <w:p w14:paraId="1419C4CC" w14:textId="1281512F" w:rsidR="00ED098E" w:rsidRPr="00556343" w:rsidRDefault="008F6643" w:rsidP="004B4AB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</w:t>
            </w:r>
            <w:r w:rsidR="004B4AB2" w:rsidRPr="00556343">
              <w:rPr>
                <w:rFonts w:ascii="Times New Roman" w:hAnsi="Times New Roman"/>
                <w:sz w:val="24"/>
                <w:szCs w:val="24"/>
              </w:rPr>
              <w:t>0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14:paraId="6C1FFE01" w14:textId="1A8DA990" w:rsidR="00ED098E" w:rsidRPr="00556343" w:rsidRDefault="00AF3539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556343" w:rsidRPr="00556343" w14:paraId="32C3412B" w14:textId="22605DBB" w:rsidTr="00ED098E">
        <w:tc>
          <w:tcPr>
            <w:tcW w:w="2972" w:type="dxa"/>
          </w:tcPr>
          <w:p w14:paraId="71D70C57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Контактная работа- Аудиторные занятия</w:t>
            </w:r>
          </w:p>
          <w:p w14:paraId="62015A0B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E83C53" w14:textId="63C1BE98" w:rsidR="00ED098E" w:rsidRPr="00556343" w:rsidRDefault="008F6643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4C1A9497" w14:textId="630AD0ED" w:rsidR="00ED098E" w:rsidRPr="00556343" w:rsidRDefault="008F6643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5F8A207" w14:textId="193EDA9F" w:rsidR="00ED098E" w:rsidRPr="00556343" w:rsidRDefault="008F6643" w:rsidP="00F34A7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56343" w:rsidRPr="00556343" w14:paraId="0BFB8CBB" w14:textId="0E6CD13F" w:rsidTr="00ED098E">
        <w:tc>
          <w:tcPr>
            <w:tcW w:w="2972" w:type="dxa"/>
          </w:tcPr>
          <w:p w14:paraId="07A7E012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  <w:p w14:paraId="4E4BD706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E84DBC4" w14:textId="2F05279F" w:rsidR="00ED098E" w:rsidRPr="00556343" w:rsidRDefault="004B4AB2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14:paraId="625257B4" w14:textId="1B3426E0" w:rsidR="00ED098E" w:rsidRPr="00556343" w:rsidRDefault="004B4AB2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FA4042C" w14:textId="2C69C372" w:rsidR="00ED098E" w:rsidRPr="00556343" w:rsidRDefault="004B4AB2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56343" w:rsidRPr="00556343" w14:paraId="1BC2B48D" w14:textId="52410538" w:rsidTr="00ED098E">
        <w:trPr>
          <w:trHeight w:val="615"/>
        </w:trPr>
        <w:tc>
          <w:tcPr>
            <w:tcW w:w="2972" w:type="dxa"/>
          </w:tcPr>
          <w:p w14:paraId="4C528A78" w14:textId="14449A65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556343"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18" w:type="dxa"/>
          </w:tcPr>
          <w:p w14:paraId="159701B3" w14:textId="5EE253F9" w:rsidR="00ED098E" w:rsidRPr="00556343" w:rsidRDefault="00D13958" w:rsidP="004019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984" w:type="dxa"/>
          </w:tcPr>
          <w:p w14:paraId="0889710D" w14:textId="75AF5DF0" w:rsidR="00ED098E" w:rsidRPr="00556343" w:rsidRDefault="00D13958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23720B4A" w14:textId="00C63B11" w:rsidR="00ED098E" w:rsidRPr="00556343" w:rsidRDefault="00D13958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56343" w:rsidRPr="00556343" w14:paraId="78647B01" w14:textId="6927D678" w:rsidTr="00ED098E">
        <w:tc>
          <w:tcPr>
            <w:tcW w:w="2972" w:type="dxa"/>
          </w:tcPr>
          <w:p w14:paraId="530058F3" w14:textId="6EB2F7F7" w:rsidR="00ED098E" w:rsidRPr="00556343" w:rsidRDefault="00ED098E" w:rsidP="005C6453">
            <w:pPr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</w:tcPr>
          <w:p w14:paraId="4F61373F" w14:textId="24A93131" w:rsidR="00ED098E" w:rsidRPr="00556343" w:rsidRDefault="00D13958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1984" w:type="dxa"/>
          </w:tcPr>
          <w:p w14:paraId="63100389" w14:textId="3080D9DD" w:rsidR="00ED098E" w:rsidRPr="00556343" w:rsidRDefault="00D13958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</w:tcPr>
          <w:p w14:paraId="385BA976" w14:textId="6AAEEDE3" w:rsidR="00ED098E" w:rsidRPr="00556343" w:rsidRDefault="00D13958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</w:tr>
      <w:tr w:rsidR="00556343" w:rsidRPr="00556343" w14:paraId="445B2AD7" w14:textId="2F80F4FA" w:rsidTr="00ED098E">
        <w:tc>
          <w:tcPr>
            <w:tcW w:w="2972" w:type="dxa"/>
          </w:tcPr>
          <w:p w14:paraId="41CFC635" w14:textId="77777777" w:rsidR="00ED098E" w:rsidRPr="00556343" w:rsidRDefault="00ED098E" w:rsidP="00430F9C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</w:tcPr>
          <w:p w14:paraId="5AF3A802" w14:textId="3668B16E" w:rsidR="00ED098E" w:rsidRPr="00556343" w:rsidRDefault="00D52A77" w:rsidP="00AF35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К</w:t>
            </w:r>
            <w:r w:rsidR="00ED098E" w:rsidRPr="00556343">
              <w:rPr>
                <w:rFonts w:ascii="Times New Roman" w:hAnsi="Times New Roman"/>
                <w:sz w:val="24"/>
                <w:szCs w:val="24"/>
              </w:rPr>
              <w:t>онтро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льная работа</w:t>
            </w:r>
          </w:p>
        </w:tc>
        <w:tc>
          <w:tcPr>
            <w:tcW w:w="1984" w:type="dxa"/>
          </w:tcPr>
          <w:p w14:paraId="090949A6" w14:textId="5D4DE4F2" w:rsidR="00ED098E" w:rsidRPr="00556343" w:rsidRDefault="00ED098E" w:rsidP="00430F9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К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онтрольная работа</w:t>
            </w:r>
          </w:p>
        </w:tc>
        <w:tc>
          <w:tcPr>
            <w:tcW w:w="1701" w:type="dxa"/>
          </w:tcPr>
          <w:p w14:paraId="0142DDE3" w14:textId="20814C5C" w:rsidR="00ED098E" w:rsidRPr="00556343" w:rsidRDefault="00F34A70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Контро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льная работа</w:t>
            </w:r>
          </w:p>
        </w:tc>
      </w:tr>
      <w:tr w:rsidR="00ED098E" w:rsidRPr="00556343" w14:paraId="30A97644" w14:textId="7D46F061" w:rsidTr="00ED098E">
        <w:tc>
          <w:tcPr>
            <w:tcW w:w="2972" w:type="dxa"/>
          </w:tcPr>
          <w:p w14:paraId="78874328" w14:textId="77777777" w:rsidR="00ED098E" w:rsidRPr="00556343" w:rsidRDefault="00ED098E" w:rsidP="00001A7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</w:tcPr>
          <w:p w14:paraId="7828598D" w14:textId="2111AAB2" w:rsidR="00ED098E" w:rsidRPr="00556343" w:rsidRDefault="00AF3539" w:rsidP="00AF353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Зачет, экзамен </w:t>
            </w:r>
          </w:p>
        </w:tc>
        <w:tc>
          <w:tcPr>
            <w:tcW w:w="1984" w:type="dxa"/>
          </w:tcPr>
          <w:p w14:paraId="101C81BA" w14:textId="48AAB279" w:rsidR="00ED098E" w:rsidRPr="00556343" w:rsidRDefault="00ED098E" w:rsidP="00001A7D">
            <w:pPr>
              <w:ind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Зачет</w:t>
            </w:r>
            <w:r w:rsidRPr="005563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14:paraId="2580ABCF" w14:textId="10DAB398" w:rsidR="00ED098E" w:rsidRPr="00556343" w:rsidRDefault="00ED098E" w:rsidP="004B4723">
            <w:pPr>
              <w:ind w:left="-81" w:firstLine="81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702AE34B" w14:textId="77777777" w:rsidR="006D1F34" w:rsidRPr="00556343" w:rsidRDefault="006D1F34" w:rsidP="006D1F34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5EB739" w14:textId="77777777" w:rsidR="00001A7D" w:rsidRPr="00556343" w:rsidRDefault="00001A7D" w:rsidP="0058754B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556343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24A7CCAB" w14:textId="288928F6" w:rsidR="00001A7D" w:rsidRPr="00556343" w:rsidRDefault="00001A7D" w:rsidP="00001A7D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</w:t>
      </w:r>
      <w:r w:rsidRPr="00556343">
        <w:rPr>
          <w:rFonts w:ascii="Times New Roman" w:hAnsi="Times New Roman"/>
          <w:b/>
          <w:sz w:val="28"/>
          <w:szCs w:val="28"/>
        </w:rPr>
        <w:t>5.1.</w:t>
      </w:r>
      <w:r w:rsidRPr="00556343">
        <w:rPr>
          <w:rFonts w:ascii="Times New Roman" w:hAnsi="Times New Roman"/>
          <w:b/>
          <w:sz w:val="32"/>
          <w:szCs w:val="32"/>
        </w:rPr>
        <w:t xml:space="preserve"> </w:t>
      </w:r>
      <w:r w:rsidRPr="00556343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  <w:r w:rsidR="00B023F9" w:rsidRPr="00556343">
        <w:rPr>
          <w:rFonts w:ascii="Times New Roman" w:hAnsi="Times New Roman"/>
          <w:b/>
          <w:sz w:val="28"/>
          <w:szCs w:val="28"/>
        </w:rPr>
        <w:t xml:space="preserve"> </w:t>
      </w:r>
    </w:p>
    <w:p w14:paraId="6E82B71E" w14:textId="3F3DADE3" w:rsidR="00BD7B81" w:rsidRPr="00556343" w:rsidRDefault="00BD7B81" w:rsidP="00BD7B81">
      <w:pPr>
        <w:rPr>
          <w:rStyle w:val="a3"/>
          <w:rFonts w:ascii="Times New Roman" w:hAnsi="Times New Roman"/>
          <w:sz w:val="24"/>
          <w:szCs w:val="24"/>
        </w:rPr>
      </w:pPr>
      <w:r w:rsidRPr="00556343">
        <w:rPr>
          <w:rFonts w:ascii="Times New Roman" w:hAnsi="Times New Roman"/>
          <w:b/>
          <w:bCs/>
          <w:sz w:val="24"/>
          <w:szCs w:val="24"/>
        </w:rPr>
        <w:t xml:space="preserve">Тема 1. </w:t>
      </w:r>
      <w:r w:rsidR="00C1499C" w:rsidRPr="00556343">
        <w:rPr>
          <w:rStyle w:val="a3"/>
          <w:rFonts w:ascii="Times New Roman" w:hAnsi="Times New Roman"/>
          <w:sz w:val="24"/>
          <w:szCs w:val="24"/>
        </w:rPr>
        <w:t>Дипломатия и дипломатический язык</w:t>
      </w:r>
    </w:p>
    <w:p w14:paraId="1C6ACBE9" w14:textId="4D78209D" w:rsidR="00A77041" w:rsidRPr="00556343" w:rsidRDefault="00E8145D" w:rsidP="00BD7B81">
      <w:pPr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 w:rsidRPr="00556343">
        <w:rPr>
          <w:rStyle w:val="a3"/>
          <w:rFonts w:ascii="Times New Roman" w:hAnsi="Times New Roman"/>
          <w:b w:val="0"/>
          <w:bCs w:val="0"/>
          <w:sz w:val="24"/>
          <w:szCs w:val="24"/>
        </w:rPr>
        <w:t>Определение дипломатии. Виды дипломатии. Дипломатия первого трека. Дипломатический протокол.</w:t>
      </w:r>
      <w:r w:rsidR="00A7209B" w:rsidRPr="00556343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 Особенности работы служб дипломатического протокола. </w:t>
      </w:r>
      <w:r w:rsidRPr="00556343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 Дипломатический этикет. Особенности дипломатического приема в Китае. Истоки и эволюция протокола и этикета. Современные общепринятые международные нормы и правила официального делового общения. </w:t>
      </w:r>
      <w:r w:rsidR="00014093" w:rsidRPr="00556343">
        <w:rPr>
          <w:rStyle w:val="a3"/>
          <w:rFonts w:ascii="Times New Roman" w:hAnsi="Times New Roman"/>
          <w:b w:val="0"/>
          <w:bCs w:val="0"/>
          <w:sz w:val="24"/>
          <w:szCs w:val="24"/>
        </w:rPr>
        <w:t xml:space="preserve">Положения работы с китайскими партнерами. </w:t>
      </w:r>
    </w:p>
    <w:p w14:paraId="0B416600" w14:textId="77777777" w:rsidR="00E8145D" w:rsidRPr="00556343" w:rsidRDefault="00E8145D" w:rsidP="00BD7B81">
      <w:pPr>
        <w:rPr>
          <w:rStyle w:val="a3"/>
          <w:rFonts w:ascii="Times New Roman" w:hAnsi="Times New Roman"/>
          <w:b w:val="0"/>
          <w:bCs w:val="0"/>
          <w:sz w:val="24"/>
          <w:szCs w:val="24"/>
        </w:rPr>
      </w:pPr>
    </w:p>
    <w:p w14:paraId="72C1BA06" w14:textId="0E00707E" w:rsidR="00D83BBE" w:rsidRPr="00556343" w:rsidRDefault="00C1499C" w:rsidP="00C1499C">
      <w:pPr>
        <w:rPr>
          <w:rFonts w:ascii="Times New Roman" w:hAnsi="Times New Roman"/>
          <w:b/>
          <w:bCs/>
          <w:sz w:val="24"/>
          <w:szCs w:val="24"/>
        </w:rPr>
      </w:pPr>
      <w:r w:rsidRPr="00556343">
        <w:rPr>
          <w:rStyle w:val="a3"/>
          <w:rFonts w:ascii="Times New Roman" w:hAnsi="Times New Roman"/>
          <w:sz w:val="24"/>
          <w:szCs w:val="24"/>
        </w:rPr>
        <w:t xml:space="preserve">Тема 2. </w:t>
      </w:r>
      <w:r w:rsidRPr="00556343">
        <w:rPr>
          <w:rFonts w:ascii="Times New Roman" w:hAnsi="Times New Roman"/>
          <w:b/>
          <w:bCs/>
          <w:sz w:val="24"/>
          <w:szCs w:val="24"/>
        </w:rPr>
        <w:t>Органы внешний сношений</w:t>
      </w:r>
    </w:p>
    <w:p w14:paraId="2E55A8B6" w14:textId="4992A2C9" w:rsidR="00A77041" w:rsidRPr="00556343" w:rsidRDefault="002C4DEB" w:rsidP="00C1499C">
      <w:pPr>
        <w:rPr>
          <w:rFonts w:ascii="Times New Roman" w:hAnsi="Times New Roman"/>
          <w:sz w:val="24"/>
          <w:szCs w:val="24"/>
        </w:rPr>
      </w:pPr>
      <w:r w:rsidRPr="00556343">
        <w:rPr>
          <w:rFonts w:ascii="Times New Roman" w:hAnsi="Times New Roman"/>
          <w:sz w:val="24"/>
          <w:szCs w:val="24"/>
        </w:rPr>
        <w:t xml:space="preserve">Понятие государственных органов внешних сношений, их виды и функции. Система. Органов внешних сношений, исторические типы. </w:t>
      </w:r>
      <w:r w:rsidR="005E112D" w:rsidRPr="00556343">
        <w:rPr>
          <w:rFonts w:ascii="Times New Roman" w:hAnsi="Times New Roman"/>
          <w:sz w:val="24"/>
          <w:szCs w:val="24"/>
        </w:rPr>
        <w:t xml:space="preserve">Центральные органы внешних сношений государства. Зарубежные органы внешних сношений. Органы общеполитического руководства. Органы специальных отношений с другими странами. </w:t>
      </w:r>
      <w:r w:rsidR="00A9743E" w:rsidRPr="00556343">
        <w:rPr>
          <w:rFonts w:ascii="Times New Roman" w:hAnsi="Times New Roman"/>
          <w:sz w:val="24"/>
          <w:szCs w:val="24"/>
        </w:rPr>
        <w:t xml:space="preserve">Решение вопроса о войне и мира. Ведение переговоров с иностранными государствами. Эволюция органов внешних сношений от периода Древнего Рима до современности. </w:t>
      </w:r>
      <w:r w:rsidR="003007F7" w:rsidRPr="00556343">
        <w:rPr>
          <w:rFonts w:ascii="Times New Roman" w:hAnsi="Times New Roman"/>
          <w:sz w:val="24"/>
          <w:szCs w:val="24"/>
        </w:rPr>
        <w:t xml:space="preserve">Повседневная оперативная деятельность. </w:t>
      </w:r>
      <w:r w:rsidR="004F4DCC" w:rsidRPr="00556343">
        <w:rPr>
          <w:rFonts w:ascii="Times New Roman" w:hAnsi="Times New Roman"/>
          <w:sz w:val="24"/>
          <w:szCs w:val="24"/>
        </w:rPr>
        <w:t xml:space="preserve">Постоянные. Органы. Временные органы. </w:t>
      </w:r>
    </w:p>
    <w:p w14:paraId="65ED7406" w14:textId="77777777" w:rsidR="00BD46FE" w:rsidRPr="00556343" w:rsidRDefault="00BD46FE" w:rsidP="002C4DEB">
      <w:pPr>
        <w:ind w:firstLine="0"/>
        <w:rPr>
          <w:rFonts w:ascii="Times New Roman" w:hAnsi="Times New Roman"/>
          <w:sz w:val="24"/>
          <w:szCs w:val="24"/>
        </w:rPr>
      </w:pPr>
    </w:p>
    <w:p w14:paraId="089E23F1" w14:textId="01EC87C1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bCs/>
          <w:sz w:val="24"/>
          <w:szCs w:val="24"/>
        </w:rPr>
        <w:t xml:space="preserve">Тема 3. </w:t>
      </w:r>
      <w:r w:rsidR="002F133B" w:rsidRPr="00556343">
        <w:rPr>
          <w:rFonts w:ascii="Times New Roman" w:hAnsi="Times New Roman"/>
          <w:b/>
          <w:sz w:val="24"/>
          <w:szCs w:val="24"/>
        </w:rPr>
        <w:t>Дипломатические ранги</w:t>
      </w:r>
    </w:p>
    <w:p w14:paraId="64570BC9" w14:textId="6B20075D" w:rsidR="00A77041" w:rsidRPr="00556343" w:rsidRDefault="0021192D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Нормативно-правовая база о присвоении дипломатических рангов. </w:t>
      </w:r>
      <w:r w:rsidR="002E5CD7" w:rsidRPr="00556343">
        <w:rPr>
          <w:rFonts w:ascii="Times New Roman" w:hAnsi="Times New Roman"/>
          <w:bCs/>
          <w:sz w:val="24"/>
          <w:szCs w:val="24"/>
        </w:rPr>
        <w:t>Структура дипломатического представительства. Персонал дипломатического представительства. Дипломатический корпус. Формы и методы работы дипломатического представительства. Чрезвычайный и Полномочный посол. Советник-посланник. Отдел по вопросам внешней политики. Отдел по вопросам внутренней политики. Экономический отдел. Отдел культуры. Пресс-группа. Протокольный отдел. Канцелярия.</w:t>
      </w:r>
    </w:p>
    <w:p w14:paraId="7DB9FBFC" w14:textId="77777777" w:rsidR="00587EA6" w:rsidRPr="00556343" w:rsidRDefault="00587EA6" w:rsidP="00C1499C">
      <w:pPr>
        <w:rPr>
          <w:rFonts w:ascii="Times New Roman" w:hAnsi="Times New Roman"/>
          <w:bCs/>
          <w:sz w:val="24"/>
          <w:szCs w:val="24"/>
        </w:rPr>
      </w:pPr>
    </w:p>
    <w:p w14:paraId="107F158A" w14:textId="43303C00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4.</w:t>
      </w:r>
      <w:r w:rsidR="002F133B" w:rsidRPr="00556343">
        <w:rPr>
          <w:rFonts w:ascii="Times New Roman" w:hAnsi="Times New Roman"/>
          <w:b/>
          <w:sz w:val="24"/>
          <w:szCs w:val="24"/>
        </w:rPr>
        <w:t xml:space="preserve"> Документы дипломатической практики</w:t>
      </w:r>
    </w:p>
    <w:p w14:paraId="1D9187C2" w14:textId="6EA2E98F" w:rsidR="00A77041" w:rsidRPr="00556343" w:rsidRDefault="00872846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Основные виды дипломатических документов. </w:t>
      </w:r>
      <w:r w:rsidR="00783117" w:rsidRPr="00556343">
        <w:rPr>
          <w:rFonts w:ascii="Times New Roman" w:hAnsi="Times New Roman"/>
          <w:bCs/>
          <w:sz w:val="24"/>
          <w:szCs w:val="24"/>
        </w:rPr>
        <w:t xml:space="preserve">Понятие «дипломатический документ». </w:t>
      </w:r>
      <w:r w:rsidR="002D0DFA" w:rsidRPr="00556343">
        <w:rPr>
          <w:rFonts w:ascii="Times New Roman" w:hAnsi="Times New Roman"/>
          <w:bCs/>
          <w:sz w:val="24"/>
          <w:szCs w:val="24"/>
        </w:rPr>
        <w:t xml:space="preserve">Стилистические особенности дипломатических документов. Функции дипломатических документов. Целевая аудитория дипломатических документов. Вербальная нота. Личная нота. Меморандум. Памятная записка. Частное письмо. Заявление. </w:t>
      </w:r>
      <w:r w:rsidR="008B33A4" w:rsidRPr="00556343">
        <w:rPr>
          <w:rFonts w:ascii="Times New Roman" w:hAnsi="Times New Roman"/>
          <w:bCs/>
          <w:sz w:val="24"/>
          <w:szCs w:val="24"/>
        </w:rPr>
        <w:t xml:space="preserve">Перехват дипломатической корреспонденции. </w:t>
      </w:r>
    </w:p>
    <w:p w14:paraId="571451B5" w14:textId="77777777" w:rsidR="00872846" w:rsidRPr="00556343" w:rsidRDefault="00872846" w:rsidP="00C1499C">
      <w:pPr>
        <w:rPr>
          <w:rFonts w:ascii="Times New Roman" w:hAnsi="Times New Roman"/>
          <w:bCs/>
          <w:sz w:val="24"/>
          <w:szCs w:val="24"/>
        </w:rPr>
      </w:pPr>
    </w:p>
    <w:p w14:paraId="6B94AE35" w14:textId="02180F2B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bCs/>
          <w:sz w:val="24"/>
          <w:szCs w:val="24"/>
        </w:rPr>
        <w:t xml:space="preserve">Тема 5. </w:t>
      </w:r>
      <w:r w:rsidR="002F133B" w:rsidRPr="00556343">
        <w:rPr>
          <w:rFonts w:ascii="Times New Roman" w:hAnsi="Times New Roman"/>
          <w:b/>
          <w:sz w:val="24"/>
          <w:szCs w:val="24"/>
        </w:rPr>
        <w:t>Двусторонняя дипломатия</w:t>
      </w:r>
    </w:p>
    <w:p w14:paraId="0DBDAFFD" w14:textId="095043BF" w:rsidR="00A77041" w:rsidRPr="00556343" w:rsidRDefault="00057897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lastRenderedPageBreak/>
        <w:t xml:space="preserve">Особенности двусторонней дипломатии. Посредники-дипломаты. Внешнеполитические задачи государства. Двусторонние договоры о сотрудничестве. Преимущества двусторонней дипломатии. Использование двусторонней дипломатии при решении территориальных споров на примере стран Латинской Америки. </w:t>
      </w:r>
      <w:r w:rsidR="009A547D" w:rsidRPr="00556343">
        <w:rPr>
          <w:rFonts w:ascii="Times New Roman" w:hAnsi="Times New Roman"/>
          <w:bCs/>
          <w:sz w:val="24"/>
          <w:szCs w:val="24"/>
        </w:rPr>
        <w:t xml:space="preserve">Границы двусторонней дипломатии. Эрозия границ двусторонней дипломатии. </w:t>
      </w:r>
      <w:r w:rsidR="00905766" w:rsidRPr="00556343">
        <w:rPr>
          <w:rFonts w:ascii="Times New Roman" w:hAnsi="Times New Roman"/>
          <w:bCs/>
          <w:sz w:val="24"/>
          <w:szCs w:val="24"/>
        </w:rPr>
        <w:t xml:space="preserve">Переговорный процесс между двумя государствами. </w:t>
      </w:r>
    </w:p>
    <w:p w14:paraId="0F66A7BD" w14:textId="77777777" w:rsidR="001F0737" w:rsidRPr="00556343" w:rsidRDefault="001F0737" w:rsidP="00C1499C">
      <w:pPr>
        <w:rPr>
          <w:rFonts w:ascii="Times New Roman" w:hAnsi="Times New Roman"/>
          <w:bCs/>
          <w:sz w:val="24"/>
          <w:szCs w:val="24"/>
        </w:rPr>
      </w:pPr>
    </w:p>
    <w:p w14:paraId="38B0A002" w14:textId="2530DCC0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6.</w:t>
      </w:r>
      <w:r w:rsidR="002F133B" w:rsidRPr="00556343">
        <w:rPr>
          <w:rFonts w:ascii="Times New Roman" w:hAnsi="Times New Roman"/>
          <w:b/>
          <w:sz w:val="24"/>
          <w:szCs w:val="24"/>
        </w:rPr>
        <w:t xml:space="preserve"> Консульская служба</w:t>
      </w:r>
    </w:p>
    <w:p w14:paraId="653E9403" w14:textId="6780FF27" w:rsidR="00A77041" w:rsidRPr="00556343" w:rsidRDefault="00D03452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Нормативно-правовая база, регламентирующая работу Консульского департамента МИД России. Структура Консульского Департамента МИД России. Функции КД МИД России. «Проксения». Нормативно-правовое регулирование консульской деятельности. Венская конвенция 1961 г. о дипломатических сношениях. Венская конвенция 1963 г. о консульских сношениях. Отдел по работе с гражданством. Почетный консул РФ за рубежом. Структура и функции консульской службы. Консульские пункты. </w:t>
      </w:r>
    </w:p>
    <w:p w14:paraId="0AF868F6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5B957FAF" w14:textId="0AEAF37D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7.</w:t>
      </w:r>
      <w:r w:rsidR="002F133B" w:rsidRPr="00556343">
        <w:rPr>
          <w:rFonts w:ascii="Times New Roman" w:hAnsi="Times New Roman"/>
          <w:b/>
          <w:sz w:val="24"/>
          <w:szCs w:val="24"/>
        </w:rPr>
        <w:t xml:space="preserve"> Многосторонняя дипломатия и ее институты</w:t>
      </w:r>
    </w:p>
    <w:p w14:paraId="6FD659DB" w14:textId="6C524F5D" w:rsidR="00946DCD" w:rsidRPr="00556343" w:rsidRDefault="00041EE6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Особенности многосторонней дипломатии. Отличия от двусторонней дипломатии. Миротворческая деятельность. Борьба с ядерным терроризмом. Роль ООН в деле обеспечения мира и стабильности. </w:t>
      </w:r>
      <w:r w:rsidR="009513C4" w:rsidRPr="00556343">
        <w:rPr>
          <w:rFonts w:ascii="Times New Roman" w:hAnsi="Times New Roman"/>
          <w:bCs/>
          <w:sz w:val="24"/>
          <w:szCs w:val="24"/>
        </w:rPr>
        <w:t xml:space="preserve">ОДКБ как пример осуществления многосторонней дипломатии. Роль региональных организаций в миротворческом процессе. </w:t>
      </w:r>
      <w:r w:rsidR="00D0327E" w:rsidRPr="00556343">
        <w:rPr>
          <w:rFonts w:ascii="Times New Roman" w:hAnsi="Times New Roman"/>
          <w:bCs/>
          <w:sz w:val="24"/>
          <w:szCs w:val="24"/>
        </w:rPr>
        <w:t xml:space="preserve">Постконфликтное восстановление. Многосторонняя дипломатия в постбиполярный период. </w:t>
      </w:r>
    </w:p>
    <w:p w14:paraId="31847727" w14:textId="77777777" w:rsidR="00041EE6" w:rsidRPr="00556343" w:rsidRDefault="00041EE6" w:rsidP="00C1499C">
      <w:pPr>
        <w:rPr>
          <w:rFonts w:ascii="Times New Roman" w:hAnsi="Times New Roman"/>
          <w:bCs/>
          <w:sz w:val="24"/>
          <w:szCs w:val="24"/>
        </w:rPr>
      </w:pPr>
    </w:p>
    <w:p w14:paraId="4E69BA3D" w14:textId="4885C996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8.</w:t>
      </w:r>
      <w:r w:rsidR="002F133B" w:rsidRPr="00556343">
        <w:rPr>
          <w:rFonts w:ascii="Times New Roman" w:hAnsi="Times New Roman"/>
          <w:b/>
          <w:sz w:val="24"/>
          <w:szCs w:val="24"/>
        </w:rPr>
        <w:t xml:space="preserve"> Международное правовое регулирование как одна из задач многосторонней дипломатии</w:t>
      </w:r>
    </w:p>
    <w:p w14:paraId="4AB6AC6F" w14:textId="0BF68EC4" w:rsidR="006D2340" w:rsidRPr="00556343" w:rsidRDefault="0023655E" w:rsidP="006D2340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Понятие и система </w:t>
      </w:r>
      <w:r w:rsidR="006D2340" w:rsidRPr="00556343">
        <w:rPr>
          <w:rFonts w:ascii="Times New Roman" w:hAnsi="Times New Roman"/>
          <w:bCs/>
          <w:sz w:val="24"/>
          <w:szCs w:val="24"/>
        </w:rPr>
        <w:t xml:space="preserve">международного права. </w:t>
      </w:r>
      <w:r w:rsidRPr="00556343">
        <w:rPr>
          <w:rFonts w:ascii="Times New Roman" w:hAnsi="Times New Roman"/>
          <w:bCs/>
          <w:sz w:val="24"/>
          <w:szCs w:val="24"/>
        </w:rPr>
        <w:t xml:space="preserve">Соотношение международного и внутреннего права. Нормы международного права и способы их образования. Источники международного права. Принципы международного права. Субъекты международного права. Признание в международном праве. Понятие нейтралитета и постоянно нейтральные государства. Государство как основной субъект международного права, Принцип суверенного равенства государств. </w:t>
      </w:r>
    </w:p>
    <w:p w14:paraId="3C26ABFC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28FF5C7A" w14:textId="770ECD7D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bCs/>
          <w:sz w:val="24"/>
          <w:szCs w:val="24"/>
        </w:rPr>
        <w:t>Тема 9.</w:t>
      </w:r>
      <w:r w:rsidR="002F133B" w:rsidRPr="005563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4FCD" w:rsidRPr="00556343">
        <w:rPr>
          <w:rFonts w:ascii="Times New Roman" w:hAnsi="Times New Roman"/>
          <w:b/>
          <w:sz w:val="24"/>
          <w:szCs w:val="24"/>
        </w:rPr>
        <w:t>Международные конференции. Основные формы и методы многосторонней дипломатии</w:t>
      </w:r>
    </w:p>
    <w:p w14:paraId="7CD29C5F" w14:textId="39329650" w:rsidR="00A77041" w:rsidRPr="00556343" w:rsidRDefault="00463CB3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Правовой режим делегаций и дипломатических миссий на международных конференциях. Венский конгресс 1814-1815 гг. Лондонская конференция 1830-1833. Парижские мирные конференции 1919 г. и 1946-1947 гг. Правила процедуры и организационные формы работы международных конференций. Процедурные функции. Функции по содержанию. Особенности дипломатии </w:t>
      </w:r>
      <w:r w:rsidRPr="00556343">
        <w:rPr>
          <w:rFonts w:ascii="Times New Roman" w:hAnsi="Times New Roman"/>
          <w:bCs/>
          <w:sz w:val="24"/>
          <w:szCs w:val="24"/>
          <w:lang w:val="en-US"/>
        </w:rPr>
        <w:t>ad</w:t>
      </w:r>
      <w:r w:rsidRPr="00556343">
        <w:rPr>
          <w:rFonts w:ascii="Times New Roman" w:hAnsi="Times New Roman"/>
          <w:bCs/>
          <w:sz w:val="24"/>
          <w:szCs w:val="24"/>
        </w:rPr>
        <w:t xml:space="preserve"> </w:t>
      </w:r>
      <w:r w:rsidRPr="00556343">
        <w:rPr>
          <w:rFonts w:ascii="Times New Roman" w:hAnsi="Times New Roman"/>
          <w:bCs/>
          <w:sz w:val="24"/>
          <w:szCs w:val="24"/>
          <w:lang w:val="en-US"/>
        </w:rPr>
        <w:t>hoc</w:t>
      </w:r>
      <w:r w:rsidRPr="00556343">
        <w:rPr>
          <w:rFonts w:ascii="Times New Roman" w:hAnsi="Times New Roman"/>
          <w:bCs/>
          <w:sz w:val="24"/>
          <w:szCs w:val="24"/>
        </w:rPr>
        <w:t xml:space="preserve">. Посол по особым поручениям. Конфиденциальные наблюдатели. </w:t>
      </w:r>
      <w:r w:rsidR="000621AF" w:rsidRPr="00556343">
        <w:rPr>
          <w:rFonts w:ascii="Times New Roman" w:hAnsi="Times New Roman"/>
          <w:bCs/>
          <w:sz w:val="24"/>
          <w:szCs w:val="24"/>
        </w:rPr>
        <w:t xml:space="preserve">Три этапа международных конференций. </w:t>
      </w:r>
    </w:p>
    <w:p w14:paraId="5D08C0E2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6D8E9A13" w14:textId="112D5AA8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bCs/>
          <w:sz w:val="24"/>
          <w:szCs w:val="24"/>
        </w:rPr>
        <w:t>Тема 10.</w:t>
      </w:r>
      <w:r w:rsidR="00874FCD" w:rsidRPr="0055634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74FCD" w:rsidRPr="00556343">
        <w:rPr>
          <w:rFonts w:ascii="Times New Roman" w:hAnsi="Times New Roman"/>
          <w:b/>
          <w:sz w:val="24"/>
          <w:szCs w:val="24"/>
        </w:rPr>
        <w:t>Механизмы региональной многосторонней дипломатии</w:t>
      </w:r>
    </w:p>
    <w:p w14:paraId="5FBD1A67" w14:textId="0E080F26" w:rsidR="00A77041" w:rsidRPr="00556343" w:rsidRDefault="005E094C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Совещания. Конференции, Конгрессы. Сессии международных организаций. Консультации. «Добрые услуги». Посредничество. Межгосударственные многосторонние встречи на высшем и высоком уровне. Группа по ближневосточному урегулированию. Участие ТНК в многосторонней дипломатии. </w:t>
      </w:r>
      <w:r w:rsidR="000621AF" w:rsidRPr="00556343">
        <w:rPr>
          <w:rFonts w:ascii="Times New Roman" w:hAnsi="Times New Roman"/>
          <w:bCs/>
          <w:sz w:val="24"/>
          <w:szCs w:val="24"/>
        </w:rPr>
        <w:t xml:space="preserve">Правила процедуры Генеральной Ассамблеи ООН. </w:t>
      </w:r>
      <w:r w:rsidR="008B1EEA" w:rsidRPr="00556343">
        <w:rPr>
          <w:rFonts w:ascii="Times New Roman" w:hAnsi="Times New Roman"/>
          <w:bCs/>
          <w:sz w:val="24"/>
          <w:szCs w:val="24"/>
        </w:rPr>
        <w:t xml:space="preserve">Принятие решений квалифицированным большинством. Принятие решений взвешенным голосованием. </w:t>
      </w:r>
    </w:p>
    <w:p w14:paraId="2E50AEF0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7255E4B8" w14:textId="51F38CA8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11.</w:t>
      </w:r>
      <w:r w:rsidR="00874FCD" w:rsidRPr="00556343">
        <w:rPr>
          <w:rFonts w:ascii="Times New Roman" w:hAnsi="Times New Roman"/>
          <w:b/>
          <w:sz w:val="24"/>
          <w:szCs w:val="24"/>
        </w:rPr>
        <w:t xml:space="preserve"> Экологическая дипломатия</w:t>
      </w:r>
    </w:p>
    <w:p w14:paraId="76B8F616" w14:textId="043870E5" w:rsidR="00946DCD" w:rsidRPr="00556343" w:rsidRDefault="006130FE" w:rsidP="006130FE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Учение В.И. Вернадского о биосфере. Экологическая дипломатия ЕС. «Озеленение» американской политики при госсекретаре Х. Клинтон. День Земли. «Зеленая» экономика. Политика Китая при проведении Олимпийских Игр в 2008 г. Образ «Зеленой олимпиады». </w:t>
      </w:r>
      <w:r w:rsidRPr="00556343">
        <w:rPr>
          <w:rFonts w:ascii="Times New Roman" w:hAnsi="Times New Roman"/>
          <w:bCs/>
          <w:sz w:val="24"/>
          <w:szCs w:val="24"/>
        </w:rPr>
        <w:lastRenderedPageBreak/>
        <w:t xml:space="preserve">Институты «зеленой» дипломатии. Невоенные методы реализации экологической дипломатии. Отраслевой подход в рамках экологической дипломатии. </w:t>
      </w:r>
    </w:p>
    <w:p w14:paraId="2C424DEE" w14:textId="77777777" w:rsidR="006130FE" w:rsidRPr="00556343" w:rsidRDefault="006130FE" w:rsidP="006130FE">
      <w:pPr>
        <w:rPr>
          <w:rFonts w:ascii="Times New Roman" w:hAnsi="Times New Roman"/>
          <w:bCs/>
          <w:sz w:val="24"/>
          <w:szCs w:val="24"/>
        </w:rPr>
      </w:pPr>
    </w:p>
    <w:p w14:paraId="3F439203" w14:textId="627FB883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12.</w:t>
      </w:r>
      <w:r w:rsidR="00874FCD" w:rsidRPr="00556343">
        <w:rPr>
          <w:rFonts w:ascii="Times New Roman" w:hAnsi="Times New Roman"/>
          <w:b/>
          <w:sz w:val="24"/>
          <w:szCs w:val="24"/>
        </w:rPr>
        <w:t xml:space="preserve"> Военная дипломатия</w:t>
      </w:r>
    </w:p>
    <w:p w14:paraId="752FBC41" w14:textId="191FE055" w:rsidR="00A77041" w:rsidRPr="00556343" w:rsidRDefault="0083670E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>Деятельность военных атташе. Экспедиция секретных дел при военном министерстве. Департамент Генерального штаба и Второе отделение. Главное управление Генерального штаба и Отдел 20</w:t>
      </w:r>
      <w:r w:rsidR="00724901" w:rsidRPr="00556343">
        <w:rPr>
          <w:rFonts w:ascii="Times New Roman" w:hAnsi="Times New Roman"/>
          <w:bCs/>
          <w:sz w:val="24"/>
          <w:szCs w:val="24"/>
        </w:rPr>
        <w:t>-</w:t>
      </w:r>
      <w:r w:rsidRPr="00556343">
        <w:rPr>
          <w:rFonts w:ascii="Times New Roman" w:hAnsi="Times New Roman"/>
          <w:bCs/>
          <w:sz w:val="24"/>
          <w:szCs w:val="24"/>
        </w:rPr>
        <w:t xml:space="preserve">го генерал-квартирмейстра. Полевой штаб Реввоенсовета Республики. Разведупр. </w:t>
      </w:r>
      <w:r w:rsidR="00B0089A" w:rsidRPr="00556343">
        <w:rPr>
          <w:rFonts w:ascii="Times New Roman" w:hAnsi="Times New Roman"/>
          <w:bCs/>
          <w:sz w:val="24"/>
          <w:szCs w:val="24"/>
        </w:rPr>
        <w:t xml:space="preserve">Военно-морской атташе. Военно-воздушный атташе. Отдел внешних сношений Минобороны СССР. </w:t>
      </w:r>
      <w:r w:rsidR="00724901" w:rsidRPr="00556343">
        <w:rPr>
          <w:rFonts w:ascii="Times New Roman" w:hAnsi="Times New Roman"/>
          <w:bCs/>
          <w:sz w:val="24"/>
          <w:szCs w:val="24"/>
        </w:rPr>
        <w:t xml:space="preserve">Разведка в годы Великой Отечественной Войны. </w:t>
      </w:r>
      <w:r w:rsidRPr="00556343">
        <w:rPr>
          <w:rFonts w:ascii="Times New Roman" w:hAnsi="Times New Roman"/>
          <w:bCs/>
          <w:sz w:val="24"/>
          <w:szCs w:val="24"/>
        </w:rPr>
        <w:t>Служба внешней разведки</w:t>
      </w:r>
      <w:r w:rsidR="00B0089A" w:rsidRPr="00556343">
        <w:rPr>
          <w:rFonts w:ascii="Times New Roman" w:hAnsi="Times New Roman"/>
          <w:bCs/>
          <w:sz w:val="24"/>
          <w:szCs w:val="24"/>
        </w:rPr>
        <w:t xml:space="preserve"> России. История СВР. </w:t>
      </w:r>
    </w:p>
    <w:p w14:paraId="2BA32061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2F63140D" w14:textId="05482CF0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>Тема 13.</w:t>
      </w:r>
      <w:r w:rsidR="00874FCD" w:rsidRPr="00556343">
        <w:rPr>
          <w:rFonts w:ascii="Times New Roman" w:hAnsi="Times New Roman"/>
          <w:b/>
          <w:sz w:val="24"/>
          <w:szCs w:val="24"/>
        </w:rPr>
        <w:t xml:space="preserve"> Научно-техническое сотрудничество</w:t>
      </w:r>
    </w:p>
    <w:p w14:paraId="56506DD8" w14:textId="08C312C6" w:rsidR="00A77041" w:rsidRPr="00556343" w:rsidRDefault="00921C7D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Наука в дипломатии. Дипломатия для науки. Наука для дипломатии. Грантовая политика национальных фондов. Мегасайенс. Деятельность ОИЯИ. </w:t>
      </w:r>
      <w:r w:rsidR="004E0F28" w:rsidRPr="00556343">
        <w:rPr>
          <w:rFonts w:ascii="Times New Roman" w:hAnsi="Times New Roman"/>
          <w:bCs/>
          <w:sz w:val="24"/>
          <w:szCs w:val="24"/>
        </w:rPr>
        <w:t xml:space="preserve">Деятельность Международного центра научной и технической информации. Подходы к определению научной дипломатии. Роль научной дипломатии в современном мире. Международные научные коллаборации. Инструменты и механизмы научной дипломатии. </w:t>
      </w:r>
    </w:p>
    <w:p w14:paraId="1374E9F4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076E5A28" w14:textId="3BBC90BE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 xml:space="preserve">Тема 14. </w:t>
      </w:r>
      <w:r w:rsidR="00874FCD" w:rsidRPr="00556343">
        <w:rPr>
          <w:rFonts w:ascii="Times New Roman" w:hAnsi="Times New Roman"/>
          <w:b/>
          <w:sz w:val="24"/>
          <w:szCs w:val="24"/>
        </w:rPr>
        <w:t>Культурная дипломатия</w:t>
      </w:r>
    </w:p>
    <w:p w14:paraId="2C239677" w14:textId="614EC083" w:rsidR="00A77041" w:rsidRPr="00556343" w:rsidRDefault="008C2391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Особенности культурной дипломатии. Роль и значение культурной дипломатии. Вопросы популяризации культурного достояния. Распространение языка. Пропаганда достижений стран. Продвижение ценностей государства. Функции центров культурной дипломатии. Деятельность «Русского мира» и культурная дипломатия. «Русское Зарубежье». </w:t>
      </w:r>
      <w:r w:rsidR="00D52902" w:rsidRPr="00556343">
        <w:rPr>
          <w:rFonts w:ascii="Times New Roman" w:hAnsi="Times New Roman"/>
          <w:bCs/>
          <w:sz w:val="24"/>
          <w:szCs w:val="24"/>
        </w:rPr>
        <w:t>Институт Конфуция</w:t>
      </w:r>
      <w:r w:rsidR="009E6AB7" w:rsidRPr="00556343">
        <w:rPr>
          <w:rFonts w:ascii="Times New Roman" w:hAnsi="Times New Roman"/>
          <w:bCs/>
          <w:sz w:val="24"/>
          <w:szCs w:val="24"/>
        </w:rPr>
        <w:t xml:space="preserve"> и</w:t>
      </w:r>
      <w:r w:rsidR="00D52902" w:rsidRPr="00556343">
        <w:rPr>
          <w:rFonts w:ascii="Times New Roman" w:hAnsi="Times New Roman"/>
          <w:bCs/>
          <w:sz w:val="24"/>
          <w:szCs w:val="24"/>
        </w:rPr>
        <w:t xml:space="preserve"> особенности его деятельности в России и за рубежом. </w:t>
      </w:r>
    </w:p>
    <w:p w14:paraId="3B4085AA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2D7A8560" w14:textId="4945B84D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 xml:space="preserve">Тема 15. </w:t>
      </w:r>
      <w:r w:rsidR="00874FCD" w:rsidRPr="00556343">
        <w:rPr>
          <w:rFonts w:ascii="Times New Roman" w:hAnsi="Times New Roman"/>
          <w:b/>
          <w:sz w:val="24"/>
          <w:szCs w:val="24"/>
        </w:rPr>
        <w:t>Публичная и народная дипломатия</w:t>
      </w:r>
    </w:p>
    <w:p w14:paraId="56ECEA9A" w14:textId="46C92E38" w:rsidR="00A77041" w:rsidRPr="00556343" w:rsidRDefault="00A555BF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Особенности публичной дипломатии. Военное измерение публичной дипломатии. Взаимодействие официальной и публичной дипломатии. Цифровая публичная дипломатия. Роль публичной дипломатии в современном мире. Формирование образа страны инструментами публичной дипломатии. </w:t>
      </w:r>
      <w:r w:rsidR="009E6AB7" w:rsidRPr="00556343">
        <w:rPr>
          <w:rFonts w:ascii="Times New Roman" w:hAnsi="Times New Roman"/>
          <w:bCs/>
          <w:sz w:val="24"/>
          <w:szCs w:val="24"/>
        </w:rPr>
        <w:t xml:space="preserve">Особенности публичной дипломатии России. Особенности публичной дипломатии Китая. </w:t>
      </w:r>
    </w:p>
    <w:p w14:paraId="09F0C221" w14:textId="77777777" w:rsidR="00946DCD" w:rsidRPr="00556343" w:rsidRDefault="00946DCD" w:rsidP="00C1499C">
      <w:pPr>
        <w:rPr>
          <w:rFonts w:ascii="Times New Roman" w:hAnsi="Times New Roman"/>
          <w:bCs/>
          <w:sz w:val="24"/>
          <w:szCs w:val="24"/>
        </w:rPr>
      </w:pPr>
    </w:p>
    <w:p w14:paraId="659021C2" w14:textId="7916A4AA" w:rsidR="00C1499C" w:rsidRPr="00556343" w:rsidRDefault="00C1499C" w:rsidP="00C1499C">
      <w:pPr>
        <w:rPr>
          <w:rFonts w:ascii="Times New Roman" w:hAnsi="Times New Roman"/>
          <w:b/>
          <w:sz w:val="24"/>
          <w:szCs w:val="24"/>
        </w:rPr>
      </w:pPr>
      <w:r w:rsidRPr="00556343">
        <w:rPr>
          <w:rFonts w:ascii="Times New Roman" w:hAnsi="Times New Roman"/>
          <w:b/>
          <w:sz w:val="24"/>
          <w:szCs w:val="24"/>
        </w:rPr>
        <w:t xml:space="preserve">Тема 16. </w:t>
      </w:r>
      <w:r w:rsidR="00874FCD" w:rsidRPr="00556343">
        <w:rPr>
          <w:rFonts w:ascii="Times New Roman" w:hAnsi="Times New Roman"/>
          <w:b/>
          <w:sz w:val="24"/>
          <w:szCs w:val="24"/>
        </w:rPr>
        <w:t>Экономическая дипломатия</w:t>
      </w:r>
    </w:p>
    <w:p w14:paraId="0F2B15A8" w14:textId="14EAED8B" w:rsidR="00A77041" w:rsidRPr="00556343" w:rsidRDefault="00497E19" w:rsidP="00C1499C">
      <w:pPr>
        <w:rPr>
          <w:rFonts w:ascii="Times New Roman" w:hAnsi="Times New Roman"/>
          <w:bCs/>
          <w:sz w:val="24"/>
          <w:szCs w:val="24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Особенности экономической дипломатии. Управление глобальными процессами через механизмы двусторонней и многосторонней экономической дипломатии. Результаты мирохозяйственного развития для национальных экономик. Финансовые, организационные и информационные ресурсы государства и их применение в экономической дипломатии. Соотношение национальной, региональной и глобальной экономики. Балансирование экономических интересов. </w:t>
      </w:r>
    </w:p>
    <w:p w14:paraId="64850159" w14:textId="77777777" w:rsidR="00144800" w:rsidRPr="00556343" w:rsidRDefault="00144800" w:rsidP="005D65D8">
      <w:pPr>
        <w:rPr>
          <w:rFonts w:ascii="Times New Roman" w:hAnsi="Times New Roman"/>
          <w:sz w:val="24"/>
          <w:szCs w:val="24"/>
        </w:rPr>
      </w:pPr>
    </w:p>
    <w:p w14:paraId="78A7E505" w14:textId="79090588" w:rsidR="00DF1F1D" w:rsidRPr="00556343" w:rsidRDefault="00DF1F1D" w:rsidP="00480A4C">
      <w:pPr>
        <w:pStyle w:val="a4"/>
        <w:spacing w:before="0" w:beforeAutospacing="0" w:after="0" w:afterAutospacing="0" w:line="360" w:lineRule="auto"/>
        <w:jc w:val="both"/>
        <w:rPr>
          <w:b/>
          <w:iCs/>
          <w:sz w:val="28"/>
          <w:szCs w:val="28"/>
          <w:lang w:eastAsia="en-US"/>
        </w:rPr>
      </w:pPr>
      <w:r w:rsidRPr="00556343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C09D6A4" w14:textId="6213F617" w:rsidR="00480A4C" w:rsidRPr="00556343" w:rsidRDefault="00480A4C" w:rsidP="00480A4C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556343">
        <w:rPr>
          <w:rFonts w:ascii="Times New Roman" w:hAnsi="Times New Roman"/>
          <w:sz w:val="24"/>
          <w:szCs w:val="24"/>
        </w:rPr>
        <w:t xml:space="preserve">                    Таблица </w:t>
      </w:r>
      <w:r w:rsidR="00774ABD" w:rsidRPr="00556343">
        <w:rPr>
          <w:rFonts w:ascii="Times New Roman" w:hAnsi="Times New Roman"/>
          <w:sz w:val="24"/>
          <w:szCs w:val="24"/>
        </w:rPr>
        <w:t>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556343" w:rsidRPr="00556343" w14:paraId="57C27201" w14:textId="77777777" w:rsidTr="00144800">
        <w:tc>
          <w:tcPr>
            <w:tcW w:w="567" w:type="dxa"/>
            <w:vMerge w:val="restart"/>
          </w:tcPr>
          <w:p w14:paraId="007C4C17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B7FC128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2F21FB38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lastRenderedPageBreak/>
              <w:t>П№п/п</w:t>
            </w:r>
          </w:p>
          <w:p w14:paraId="45AF508F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71B26725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642BF78A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14:paraId="05C46824" w14:textId="77777777" w:rsidR="00122559" w:rsidRPr="00556343" w:rsidRDefault="00480A4C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тем (разделов</w:t>
            </w:r>
            <w:r w:rsidR="00122559" w:rsidRPr="0055634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5ADBDBFB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3F932126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0A6B770A" w14:textId="77777777" w:rsidR="00122559" w:rsidRPr="00556343" w:rsidRDefault="00122559" w:rsidP="00122559">
            <w:pPr>
              <w:tabs>
                <w:tab w:val="left" w:pos="-108"/>
                <w:tab w:val="left" w:pos="1343"/>
              </w:tabs>
              <w:ind w:right="-108" w:firstLine="34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56343" w:rsidRPr="00556343" w14:paraId="0A5895E6" w14:textId="77777777" w:rsidTr="00144800">
        <w:tc>
          <w:tcPr>
            <w:tcW w:w="567" w:type="dxa"/>
            <w:vMerge/>
          </w:tcPr>
          <w:p w14:paraId="599C731E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61F92F2C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2F938CB1" w14:textId="77777777" w:rsidR="00122559" w:rsidRPr="00556343" w:rsidRDefault="00122559" w:rsidP="00122559">
            <w:pPr>
              <w:tabs>
                <w:tab w:val="left" w:pos="884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14:paraId="4A8936BF" w14:textId="77777777" w:rsidR="00122559" w:rsidRPr="00556343" w:rsidRDefault="00122559" w:rsidP="00122559">
            <w:pPr>
              <w:tabs>
                <w:tab w:val="left" w:pos="884"/>
                <w:tab w:val="left" w:pos="993"/>
              </w:tabs>
              <w:ind w:firstLine="17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0D060C11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3C099103" w14:textId="78BB7EE2" w:rsidR="00122559" w:rsidRPr="00556343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*</w:t>
            </w:r>
            <w:r w:rsidRPr="00556343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122559" w:rsidRPr="00556343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993" w:type="dxa"/>
            <w:vMerge w:val="restart"/>
          </w:tcPr>
          <w:p w14:paraId="1BED3495" w14:textId="77777777" w:rsidR="00ED3626" w:rsidRPr="00556343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Сам. </w:t>
            </w:r>
          </w:p>
          <w:p w14:paraId="4AD45185" w14:textId="2A9E74A2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14:paraId="4E484112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44F51CA4" w14:textId="77777777" w:rsidR="00122559" w:rsidRPr="00556343" w:rsidRDefault="00122559" w:rsidP="00122559">
            <w:pPr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343" w:rsidRPr="00556343" w14:paraId="1D5648CE" w14:textId="77777777" w:rsidTr="0014329C">
        <w:trPr>
          <w:trHeight w:val="1623"/>
        </w:trPr>
        <w:tc>
          <w:tcPr>
            <w:tcW w:w="567" w:type="dxa"/>
            <w:vMerge/>
          </w:tcPr>
          <w:p w14:paraId="037B55A0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D909007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1DF2192A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BC11B5" w14:textId="77777777" w:rsidR="00ED3626" w:rsidRPr="00556343" w:rsidRDefault="00ED3626" w:rsidP="00122559">
            <w:pPr>
              <w:tabs>
                <w:tab w:val="left" w:pos="960"/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29004876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1B2EE8AC" w14:textId="4A5D25D6" w:rsidR="00ED3626" w:rsidRPr="00556343" w:rsidRDefault="00ED3626" w:rsidP="00144800">
            <w:pPr>
              <w:tabs>
                <w:tab w:val="left" w:pos="709"/>
                <w:tab w:val="left" w:pos="993"/>
              </w:tabs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71A0C21B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F438BC8" w14:textId="77777777" w:rsidR="00ED3626" w:rsidRPr="00556343" w:rsidRDefault="00ED3626" w:rsidP="00122559">
            <w:pPr>
              <w:tabs>
                <w:tab w:val="left" w:pos="709"/>
                <w:tab w:val="left" w:pos="993"/>
              </w:tabs>
              <w:ind w:firstLine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343" w:rsidRPr="00556343" w14:paraId="74369D02" w14:textId="77777777" w:rsidTr="0014329C">
        <w:tc>
          <w:tcPr>
            <w:tcW w:w="567" w:type="dxa"/>
          </w:tcPr>
          <w:p w14:paraId="1233D5D0" w14:textId="77777777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1.</w:t>
            </w:r>
          </w:p>
        </w:tc>
        <w:tc>
          <w:tcPr>
            <w:tcW w:w="2410" w:type="dxa"/>
            <w:vAlign w:val="center"/>
          </w:tcPr>
          <w:p w14:paraId="699E5145" w14:textId="0902FE53" w:rsidR="008A091C" w:rsidRPr="00556343" w:rsidRDefault="008A091C" w:rsidP="008A091C">
            <w:pPr>
              <w:ind w:firstLine="0"/>
              <w:jc w:val="left"/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6343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Дипломатия и дипломатический язык</w:t>
            </w:r>
          </w:p>
        </w:tc>
        <w:tc>
          <w:tcPr>
            <w:tcW w:w="851" w:type="dxa"/>
          </w:tcPr>
          <w:p w14:paraId="79A0B38E" w14:textId="6498297A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25155994" w14:textId="4A1D101A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3F1A5A82" w14:textId="43E6FD7B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66D71CA2" w14:textId="16CE793C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65725D06" w14:textId="75BBD1CD" w:rsidR="008A091C" w:rsidRPr="00556343" w:rsidRDefault="008A091C" w:rsidP="008A091C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6F6797C7" w14:textId="10B6162C" w:rsidR="008A091C" w:rsidRPr="00556343" w:rsidRDefault="008A091C" w:rsidP="008A091C">
            <w:pPr>
              <w:ind w:left="-71" w:firstLine="0"/>
              <w:jc w:val="left"/>
              <w:rPr>
                <w:rStyle w:val="a3"/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620F08BB" w14:textId="77777777" w:rsidTr="0014329C">
        <w:tc>
          <w:tcPr>
            <w:tcW w:w="567" w:type="dxa"/>
          </w:tcPr>
          <w:p w14:paraId="13B87EF0" w14:textId="58F0B173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2.</w:t>
            </w:r>
          </w:p>
        </w:tc>
        <w:tc>
          <w:tcPr>
            <w:tcW w:w="2410" w:type="dxa"/>
            <w:vAlign w:val="center"/>
          </w:tcPr>
          <w:p w14:paraId="27EA6979" w14:textId="07F64FE1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Органы внешний сношений</w:t>
            </w:r>
          </w:p>
        </w:tc>
        <w:tc>
          <w:tcPr>
            <w:tcW w:w="851" w:type="dxa"/>
          </w:tcPr>
          <w:p w14:paraId="66DD07D8" w14:textId="01029557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882CED9" w14:textId="57FF8432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5D462B74" w14:textId="0F97368C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67FDEC10" w14:textId="0A0DB82F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1356035F" w14:textId="416C8DD9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65CC1A04" w14:textId="04EAC0FC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62CA8E76" w14:textId="77777777" w:rsidTr="0014329C">
        <w:tc>
          <w:tcPr>
            <w:tcW w:w="567" w:type="dxa"/>
          </w:tcPr>
          <w:p w14:paraId="2E1E9F2B" w14:textId="03BE0EBA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3.</w:t>
            </w:r>
          </w:p>
        </w:tc>
        <w:tc>
          <w:tcPr>
            <w:tcW w:w="2410" w:type="dxa"/>
            <w:vAlign w:val="center"/>
          </w:tcPr>
          <w:p w14:paraId="67CCFB93" w14:textId="103978D6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Дипломатические ранги</w:t>
            </w:r>
          </w:p>
        </w:tc>
        <w:tc>
          <w:tcPr>
            <w:tcW w:w="851" w:type="dxa"/>
          </w:tcPr>
          <w:p w14:paraId="3DDC3721" w14:textId="24EF8CC0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443BC913" w14:textId="007F4856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449DC0CF" w14:textId="37144AB0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72FA960B" w14:textId="4B5F9E31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125B23D4" w14:textId="7C8A98B7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4D7A2AD8" w14:textId="3CFA38BF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57D74C0C" w14:textId="77777777" w:rsidTr="0014329C">
        <w:tc>
          <w:tcPr>
            <w:tcW w:w="567" w:type="dxa"/>
          </w:tcPr>
          <w:p w14:paraId="6535D122" w14:textId="3371A8E9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4.</w:t>
            </w:r>
          </w:p>
        </w:tc>
        <w:tc>
          <w:tcPr>
            <w:tcW w:w="2410" w:type="dxa"/>
            <w:vAlign w:val="center"/>
          </w:tcPr>
          <w:p w14:paraId="5CA4F8E4" w14:textId="3123DA9D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Документы дипломатической практики</w:t>
            </w:r>
          </w:p>
        </w:tc>
        <w:tc>
          <w:tcPr>
            <w:tcW w:w="851" w:type="dxa"/>
          </w:tcPr>
          <w:p w14:paraId="3FED201D" w14:textId="7B5F5D7E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6F5D7D9" w14:textId="2E06BA60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2066551C" w14:textId="208213C3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10DBCC45" w14:textId="2E44A3B4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5B383647" w14:textId="6C11B158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16871903" w14:textId="665FCFE0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444B3183" w14:textId="77777777" w:rsidTr="0014329C">
        <w:tc>
          <w:tcPr>
            <w:tcW w:w="567" w:type="dxa"/>
          </w:tcPr>
          <w:p w14:paraId="31D44B6D" w14:textId="33C031CB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5.</w:t>
            </w:r>
          </w:p>
        </w:tc>
        <w:tc>
          <w:tcPr>
            <w:tcW w:w="2410" w:type="dxa"/>
            <w:vAlign w:val="center"/>
          </w:tcPr>
          <w:p w14:paraId="385E5DF4" w14:textId="5A14B6D4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Двусторонняя дипломатия</w:t>
            </w:r>
          </w:p>
        </w:tc>
        <w:tc>
          <w:tcPr>
            <w:tcW w:w="851" w:type="dxa"/>
          </w:tcPr>
          <w:p w14:paraId="17472CD0" w14:textId="563252F8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15</w:t>
            </w:r>
          </w:p>
        </w:tc>
        <w:tc>
          <w:tcPr>
            <w:tcW w:w="992" w:type="dxa"/>
          </w:tcPr>
          <w:p w14:paraId="208EF2DE" w14:textId="5328B204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879" w:type="dxa"/>
          </w:tcPr>
          <w:p w14:paraId="2707F72E" w14:textId="393CE0CE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77A272F4" w14:textId="1A490B6E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993" w:type="dxa"/>
          </w:tcPr>
          <w:p w14:paraId="2E20F347" w14:textId="7DCD6963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8</w:t>
            </w:r>
          </w:p>
        </w:tc>
        <w:tc>
          <w:tcPr>
            <w:tcW w:w="2664" w:type="dxa"/>
          </w:tcPr>
          <w:p w14:paraId="4121AF34" w14:textId="04B6B213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38FBFF4F" w14:textId="77777777" w:rsidTr="0014329C">
        <w:tc>
          <w:tcPr>
            <w:tcW w:w="567" w:type="dxa"/>
          </w:tcPr>
          <w:p w14:paraId="2C5B8A6F" w14:textId="7BB11036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6.</w:t>
            </w:r>
          </w:p>
        </w:tc>
        <w:tc>
          <w:tcPr>
            <w:tcW w:w="2410" w:type="dxa"/>
            <w:vAlign w:val="center"/>
          </w:tcPr>
          <w:p w14:paraId="4EDA8C2E" w14:textId="3200B145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Консульская служба</w:t>
            </w:r>
          </w:p>
        </w:tc>
        <w:tc>
          <w:tcPr>
            <w:tcW w:w="851" w:type="dxa"/>
          </w:tcPr>
          <w:p w14:paraId="3140A1F8" w14:textId="6E5DD304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17927818" w14:textId="5B42312F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6915F1C1" w14:textId="6F8904D1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09E86C6E" w14:textId="1E844AAF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34948058" w14:textId="4C50F4DF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400C7547" w14:textId="6FDA3361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7AA8F08B" w14:textId="77777777" w:rsidTr="0014329C">
        <w:tc>
          <w:tcPr>
            <w:tcW w:w="567" w:type="dxa"/>
          </w:tcPr>
          <w:p w14:paraId="47DE3180" w14:textId="5A5A31EE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7.</w:t>
            </w:r>
          </w:p>
        </w:tc>
        <w:tc>
          <w:tcPr>
            <w:tcW w:w="2410" w:type="dxa"/>
            <w:vAlign w:val="center"/>
          </w:tcPr>
          <w:p w14:paraId="321DD544" w14:textId="1BCEFC87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Многосторонняя дипломатия и ее институты</w:t>
            </w:r>
          </w:p>
        </w:tc>
        <w:tc>
          <w:tcPr>
            <w:tcW w:w="851" w:type="dxa"/>
          </w:tcPr>
          <w:p w14:paraId="3D8B5C68" w14:textId="499808BC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15</w:t>
            </w:r>
          </w:p>
        </w:tc>
        <w:tc>
          <w:tcPr>
            <w:tcW w:w="992" w:type="dxa"/>
          </w:tcPr>
          <w:p w14:paraId="2664DF4B" w14:textId="1565C59F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879" w:type="dxa"/>
          </w:tcPr>
          <w:p w14:paraId="06D70E1A" w14:textId="768AB8CA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0344A45C" w14:textId="5003BBA4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993" w:type="dxa"/>
          </w:tcPr>
          <w:p w14:paraId="7B6217A3" w14:textId="58CEFD3B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8</w:t>
            </w:r>
          </w:p>
        </w:tc>
        <w:tc>
          <w:tcPr>
            <w:tcW w:w="2664" w:type="dxa"/>
          </w:tcPr>
          <w:p w14:paraId="7D31CD96" w14:textId="20F1FE16" w:rsidR="002010F4" w:rsidRPr="00556343" w:rsidRDefault="002010F4" w:rsidP="002010F4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6D2C57C2" w14:textId="77777777" w:rsidTr="0014329C">
        <w:tc>
          <w:tcPr>
            <w:tcW w:w="567" w:type="dxa"/>
          </w:tcPr>
          <w:p w14:paraId="7F3205B7" w14:textId="48B4C175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8.</w:t>
            </w:r>
          </w:p>
        </w:tc>
        <w:tc>
          <w:tcPr>
            <w:tcW w:w="2410" w:type="dxa"/>
            <w:vAlign w:val="center"/>
          </w:tcPr>
          <w:p w14:paraId="3D123DD5" w14:textId="321B1924" w:rsidR="002010F4" w:rsidRPr="00556343" w:rsidRDefault="002010F4" w:rsidP="002010F4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Международное правовое регулирование как одна из задач многосторонней дипломатии</w:t>
            </w:r>
          </w:p>
        </w:tc>
        <w:tc>
          <w:tcPr>
            <w:tcW w:w="851" w:type="dxa"/>
          </w:tcPr>
          <w:p w14:paraId="7FDAF40F" w14:textId="35C13FF2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DD1E1EE" w14:textId="7C5B2DAA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47D53250" w14:textId="42E008C1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58F81282" w14:textId="5431DF62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3FEAF133" w14:textId="17D5A1B1" w:rsidR="002010F4" w:rsidRPr="00556343" w:rsidRDefault="002010F4" w:rsidP="002010F4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3334018D" w14:textId="5444D7B3" w:rsidR="002010F4" w:rsidRPr="00556343" w:rsidRDefault="002010F4" w:rsidP="00AF3539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AF3539"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контрольная </w:t>
            </w: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556343" w:rsidRPr="00556343" w14:paraId="264FA297" w14:textId="77777777" w:rsidTr="0014329C">
        <w:tc>
          <w:tcPr>
            <w:tcW w:w="567" w:type="dxa"/>
          </w:tcPr>
          <w:p w14:paraId="592FB000" w14:textId="019EE78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9.</w:t>
            </w:r>
          </w:p>
        </w:tc>
        <w:tc>
          <w:tcPr>
            <w:tcW w:w="2410" w:type="dxa"/>
            <w:vAlign w:val="center"/>
          </w:tcPr>
          <w:p w14:paraId="157FD9E0" w14:textId="75CEE029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Международные конференции. Основные формы и методы многосторонней дипломатии</w:t>
            </w:r>
          </w:p>
        </w:tc>
        <w:tc>
          <w:tcPr>
            <w:tcW w:w="851" w:type="dxa"/>
          </w:tcPr>
          <w:p w14:paraId="64D6331A" w14:textId="49DFCAE1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873464A" w14:textId="2976F59A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495C3031" w14:textId="27BCB931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70B1A130" w14:textId="1721E325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6981A306" w14:textId="6A92ADF1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2D580F4C" w14:textId="4BD84390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188C43DC" w14:textId="77777777" w:rsidTr="0014329C">
        <w:tc>
          <w:tcPr>
            <w:tcW w:w="567" w:type="dxa"/>
          </w:tcPr>
          <w:p w14:paraId="581D3560" w14:textId="43240308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10.</w:t>
            </w:r>
          </w:p>
        </w:tc>
        <w:tc>
          <w:tcPr>
            <w:tcW w:w="2410" w:type="dxa"/>
            <w:vAlign w:val="center"/>
          </w:tcPr>
          <w:p w14:paraId="73957864" w14:textId="31BFBD8A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Механизмы региональной многосторонней дипломатии</w:t>
            </w:r>
          </w:p>
        </w:tc>
        <w:tc>
          <w:tcPr>
            <w:tcW w:w="851" w:type="dxa"/>
          </w:tcPr>
          <w:p w14:paraId="48389056" w14:textId="53B8E2F2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3D05FE65" w14:textId="76E73B1F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29FD49A6" w14:textId="0E1967EB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74FF40CA" w14:textId="0A13BDDD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7F657D44" w14:textId="1827F449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73838B84" w14:textId="42A4C527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3571A1AA" w14:textId="77777777" w:rsidTr="0014329C">
        <w:tc>
          <w:tcPr>
            <w:tcW w:w="567" w:type="dxa"/>
          </w:tcPr>
          <w:p w14:paraId="3EBB03A5" w14:textId="7EAFB258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11.</w:t>
            </w:r>
          </w:p>
        </w:tc>
        <w:tc>
          <w:tcPr>
            <w:tcW w:w="2410" w:type="dxa"/>
            <w:vAlign w:val="center"/>
          </w:tcPr>
          <w:p w14:paraId="2787B69F" w14:textId="0C334247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Экологическая дипломатия</w:t>
            </w:r>
          </w:p>
        </w:tc>
        <w:tc>
          <w:tcPr>
            <w:tcW w:w="851" w:type="dxa"/>
          </w:tcPr>
          <w:p w14:paraId="1C75B7E6" w14:textId="1FD412F8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6B1CA6A1" w14:textId="25E86D91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4531518B" w14:textId="7FB4510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10122049" w14:textId="32677C56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226D3B61" w14:textId="4FD3400D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538BCE2E" w14:textId="3401EA53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6AD75CB8" w14:textId="77777777" w:rsidTr="0014329C">
        <w:tc>
          <w:tcPr>
            <w:tcW w:w="567" w:type="dxa"/>
          </w:tcPr>
          <w:p w14:paraId="6353C043" w14:textId="75A0FFD0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12.</w:t>
            </w:r>
          </w:p>
        </w:tc>
        <w:tc>
          <w:tcPr>
            <w:tcW w:w="2410" w:type="dxa"/>
            <w:vAlign w:val="center"/>
          </w:tcPr>
          <w:p w14:paraId="1F03AB73" w14:textId="7EC158BF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Военная дипломатия</w:t>
            </w:r>
          </w:p>
        </w:tc>
        <w:tc>
          <w:tcPr>
            <w:tcW w:w="851" w:type="dxa"/>
          </w:tcPr>
          <w:p w14:paraId="6AD51DD6" w14:textId="60C0135D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CE68A64" w14:textId="43B3BFC3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0357C42C" w14:textId="43963FC8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590D750B" w14:textId="4719B9C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74501583" w14:textId="764D2104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3F563FB8" w14:textId="4887331E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0709200B" w14:textId="77777777" w:rsidTr="0014329C">
        <w:tc>
          <w:tcPr>
            <w:tcW w:w="567" w:type="dxa"/>
          </w:tcPr>
          <w:p w14:paraId="4BA57BB6" w14:textId="2E66914A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13.</w:t>
            </w:r>
          </w:p>
        </w:tc>
        <w:tc>
          <w:tcPr>
            <w:tcW w:w="2410" w:type="dxa"/>
            <w:vAlign w:val="center"/>
          </w:tcPr>
          <w:p w14:paraId="2687C990" w14:textId="29C42072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Научно-техническое сотрудничество</w:t>
            </w:r>
          </w:p>
        </w:tc>
        <w:tc>
          <w:tcPr>
            <w:tcW w:w="851" w:type="dxa"/>
          </w:tcPr>
          <w:p w14:paraId="424C67FD" w14:textId="61D061A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15</w:t>
            </w:r>
          </w:p>
        </w:tc>
        <w:tc>
          <w:tcPr>
            <w:tcW w:w="992" w:type="dxa"/>
          </w:tcPr>
          <w:p w14:paraId="083E241D" w14:textId="123FE86A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879" w:type="dxa"/>
          </w:tcPr>
          <w:p w14:paraId="52FC1FC9" w14:textId="7619B03F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2D5C4527" w14:textId="40F996AF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993" w:type="dxa"/>
          </w:tcPr>
          <w:p w14:paraId="47D5A88F" w14:textId="07F87EAF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8</w:t>
            </w:r>
          </w:p>
        </w:tc>
        <w:tc>
          <w:tcPr>
            <w:tcW w:w="2664" w:type="dxa"/>
          </w:tcPr>
          <w:p w14:paraId="6AB0430C" w14:textId="05C0D763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3887A7A5" w14:textId="77777777" w:rsidTr="0014329C">
        <w:tc>
          <w:tcPr>
            <w:tcW w:w="567" w:type="dxa"/>
          </w:tcPr>
          <w:p w14:paraId="041F0311" w14:textId="0BE73258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14.</w:t>
            </w:r>
          </w:p>
        </w:tc>
        <w:tc>
          <w:tcPr>
            <w:tcW w:w="2410" w:type="dxa"/>
            <w:vAlign w:val="center"/>
          </w:tcPr>
          <w:p w14:paraId="34C55813" w14:textId="314145FF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Культурная дипломатия</w:t>
            </w:r>
          </w:p>
        </w:tc>
        <w:tc>
          <w:tcPr>
            <w:tcW w:w="851" w:type="dxa"/>
          </w:tcPr>
          <w:p w14:paraId="11D0B3E3" w14:textId="38C3F7AF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0E91BCEC" w14:textId="5101D1D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080958B8" w14:textId="528B63DC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699D3A0C" w14:textId="42168DAB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4FC8C8D5" w14:textId="6320A629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64CD717D" w14:textId="5213A5CA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4F401028" w14:textId="77777777" w:rsidTr="0014329C">
        <w:tc>
          <w:tcPr>
            <w:tcW w:w="567" w:type="dxa"/>
          </w:tcPr>
          <w:p w14:paraId="4737399C" w14:textId="0CF1DB71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15.</w:t>
            </w:r>
          </w:p>
        </w:tc>
        <w:tc>
          <w:tcPr>
            <w:tcW w:w="2410" w:type="dxa"/>
            <w:vAlign w:val="center"/>
          </w:tcPr>
          <w:p w14:paraId="2CA9F941" w14:textId="682A9D1D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Публичная и народная дипломатия </w:t>
            </w:r>
          </w:p>
        </w:tc>
        <w:tc>
          <w:tcPr>
            <w:tcW w:w="851" w:type="dxa"/>
          </w:tcPr>
          <w:p w14:paraId="0FCBF574" w14:textId="4DDCC43B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15</w:t>
            </w:r>
          </w:p>
        </w:tc>
        <w:tc>
          <w:tcPr>
            <w:tcW w:w="992" w:type="dxa"/>
          </w:tcPr>
          <w:p w14:paraId="1E941785" w14:textId="2960E713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879" w:type="dxa"/>
          </w:tcPr>
          <w:p w14:paraId="3256FB85" w14:textId="4882DC3E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-</w:t>
            </w:r>
          </w:p>
        </w:tc>
        <w:tc>
          <w:tcPr>
            <w:tcW w:w="1134" w:type="dxa"/>
          </w:tcPr>
          <w:p w14:paraId="4DFBEB9E" w14:textId="7645A7A5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993" w:type="dxa"/>
          </w:tcPr>
          <w:p w14:paraId="548ADF1E" w14:textId="769361A3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8</w:t>
            </w:r>
          </w:p>
        </w:tc>
        <w:tc>
          <w:tcPr>
            <w:tcW w:w="2664" w:type="dxa"/>
          </w:tcPr>
          <w:p w14:paraId="6E9E701E" w14:textId="26F7AE28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Опрос, дискуссия, </w:t>
            </w:r>
            <w:r w:rsidR="00AF3539"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контрольная   работа</w:t>
            </w:r>
          </w:p>
        </w:tc>
      </w:tr>
      <w:tr w:rsidR="00556343" w:rsidRPr="00556343" w14:paraId="0870E50E" w14:textId="77777777" w:rsidTr="0014329C">
        <w:tc>
          <w:tcPr>
            <w:tcW w:w="567" w:type="dxa"/>
          </w:tcPr>
          <w:p w14:paraId="2FF2CE3A" w14:textId="026AFEC6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lang w:eastAsia="en-US"/>
              </w:rPr>
            </w:pPr>
            <w:r w:rsidRPr="00556343">
              <w:rPr>
                <w:lang w:eastAsia="en-US"/>
              </w:rPr>
              <w:t>16.</w:t>
            </w:r>
          </w:p>
        </w:tc>
        <w:tc>
          <w:tcPr>
            <w:tcW w:w="2410" w:type="dxa"/>
            <w:vAlign w:val="center"/>
          </w:tcPr>
          <w:p w14:paraId="10DE4BEF" w14:textId="3F004EDA" w:rsidR="00146356" w:rsidRPr="00556343" w:rsidRDefault="00146356" w:rsidP="00146356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Экономическая дипломатия</w:t>
            </w:r>
          </w:p>
        </w:tc>
        <w:tc>
          <w:tcPr>
            <w:tcW w:w="851" w:type="dxa"/>
          </w:tcPr>
          <w:p w14:paraId="3B13C087" w14:textId="058D7D00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13</w:t>
            </w:r>
          </w:p>
        </w:tc>
        <w:tc>
          <w:tcPr>
            <w:tcW w:w="992" w:type="dxa"/>
          </w:tcPr>
          <w:p w14:paraId="7FCDD76D" w14:textId="20012C37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879" w:type="dxa"/>
          </w:tcPr>
          <w:p w14:paraId="16CE6F61" w14:textId="77777777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</w:p>
        </w:tc>
        <w:tc>
          <w:tcPr>
            <w:tcW w:w="1134" w:type="dxa"/>
          </w:tcPr>
          <w:p w14:paraId="08939C9B" w14:textId="1C94BC42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6</w:t>
            </w:r>
          </w:p>
        </w:tc>
        <w:tc>
          <w:tcPr>
            <w:tcW w:w="993" w:type="dxa"/>
          </w:tcPr>
          <w:p w14:paraId="21EB9AE9" w14:textId="0F1595E4" w:rsidR="00146356" w:rsidRPr="00556343" w:rsidRDefault="00146356" w:rsidP="00146356">
            <w:pPr>
              <w:pStyle w:val="a4"/>
              <w:spacing w:before="0" w:beforeAutospacing="0" w:after="0" w:afterAutospacing="0" w:line="360" w:lineRule="auto"/>
              <w:jc w:val="center"/>
              <w:rPr>
                <w:rStyle w:val="a3"/>
                <w:b w:val="0"/>
              </w:rPr>
            </w:pPr>
            <w:r w:rsidRPr="00556343">
              <w:rPr>
                <w:rStyle w:val="a3"/>
                <w:b w:val="0"/>
              </w:rPr>
              <w:t>7</w:t>
            </w:r>
          </w:p>
        </w:tc>
        <w:tc>
          <w:tcPr>
            <w:tcW w:w="2664" w:type="dxa"/>
          </w:tcPr>
          <w:p w14:paraId="66A2A3C0" w14:textId="6DEA88A0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556343" w:rsidRPr="00556343" w14:paraId="26F67239" w14:textId="77777777" w:rsidTr="0014329C">
        <w:tc>
          <w:tcPr>
            <w:tcW w:w="567" w:type="dxa"/>
          </w:tcPr>
          <w:p w14:paraId="1AAB98F4" w14:textId="77777777" w:rsidR="00146356" w:rsidRPr="00556343" w:rsidRDefault="00146356" w:rsidP="0014635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4178568" w14:textId="77777777" w:rsidR="00146356" w:rsidRPr="00556343" w:rsidRDefault="00146356" w:rsidP="00146356">
            <w:pPr>
              <w:ind w:left="-71" w:firstLine="0"/>
              <w:jc w:val="lef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5565CC88" w14:textId="04FA300E" w:rsidR="00146356" w:rsidRPr="00556343" w:rsidRDefault="0059449F" w:rsidP="00146356">
            <w:pPr>
              <w:ind w:left="-71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992" w:type="dxa"/>
          </w:tcPr>
          <w:p w14:paraId="3D6470DF" w14:textId="75BCEF1A" w:rsidR="00146356" w:rsidRPr="00556343" w:rsidRDefault="0059449F" w:rsidP="0014635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879" w:type="dxa"/>
          </w:tcPr>
          <w:p w14:paraId="514AF154" w14:textId="5F4810E3" w:rsidR="00146356" w:rsidRPr="00556343" w:rsidRDefault="00146356" w:rsidP="0014635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22C4D2E" w14:textId="54281E7C" w:rsidR="00146356" w:rsidRPr="00556343" w:rsidRDefault="00146356" w:rsidP="00146356">
            <w:pPr>
              <w:ind w:left="34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14:paraId="68999A53" w14:textId="293005F1" w:rsidR="00146356" w:rsidRPr="00556343" w:rsidRDefault="00146356" w:rsidP="00146356">
            <w:pPr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2664" w:type="dxa"/>
          </w:tcPr>
          <w:p w14:paraId="67C26054" w14:textId="1A293DE7" w:rsidR="00146356" w:rsidRPr="00556343" w:rsidRDefault="00146356" w:rsidP="00146356">
            <w:pPr>
              <w:ind w:left="-108"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  <w:r w:rsidR="00AF3539" w:rsidRPr="00556343">
              <w:rPr>
                <w:rFonts w:ascii="Times New Roman" w:hAnsi="Times New Roman"/>
                <w:sz w:val="24"/>
                <w:szCs w:val="24"/>
              </w:rPr>
              <w:t>( 5,6 сем)</w:t>
            </w:r>
          </w:p>
        </w:tc>
      </w:tr>
      <w:tr w:rsidR="00556343" w:rsidRPr="00556343" w14:paraId="2CE376AD" w14:textId="77777777" w:rsidTr="0014329C">
        <w:tc>
          <w:tcPr>
            <w:tcW w:w="2977" w:type="dxa"/>
            <w:gridSpan w:val="2"/>
          </w:tcPr>
          <w:p w14:paraId="5788CA46" w14:textId="77777777" w:rsidR="00146356" w:rsidRPr="00556343" w:rsidRDefault="00146356" w:rsidP="00146356">
            <w:pPr>
              <w:pStyle w:val="11"/>
              <w:autoSpaceDE w:val="0"/>
              <w:autoSpaceDN w:val="0"/>
              <w:adjustRightInd w:val="0"/>
              <w:spacing w:line="360" w:lineRule="auto"/>
              <w:ind w:left="0"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35C4C9E7" w14:textId="1F0EC47C" w:rsidR="00146356" w:rsidRPr="00556343" w:rsidRDefault="00146356" w:rsidP="00146356">
            <w:pPr>
              <w:spacing w:line="360" w:lineRule="auto"/>
              <w:ind w:left="-108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59828107" w14:textId="43301E7B" w:rsidR="00146356" w:rsidRPr="00556343" w:rsidRDefault="00896D5C" w:rsidP="00146356">
            <w:pPr>
              <w:tabs>
                <w:tab w:val="left" w:pos="709"/>
                <w:tab w:val="left" w:pos="993"/>
              </w:tabs>
              <w:spacing w:line="360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879" w:type="dxa"/>
          </w:tcPr>
          <w:p w14:paraId="7E9CC8C6" w14:textId="607092A3" w:rsidR="00146356" w:rsidRPr="00556343" w:rsidRDefault="00146356" w:rsidP="00146356">
            <w:pPr>
              <w:tabs>
                <w:tab w:val="left" w:pos="709"/>
                <w:tab w:val="left" w:pos="993"/>
              </w:tabs>
              <w:spacing w:line="360" w:lineRule="auto"/>
              <w:ind w:left="-220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151719" w14:textId="414151B1" w:rsidR="00146356" w:rsidRPr="00556343" w:rsidRDefault="00896D5C" w:rsidP="00146356">
            <w:pPr>
              <w:spacing w:line="360" w:lineRule="auto"/>
              <w:ind w:firstLine="3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993" w:type="dxa"/>
          </w:tcPr>
          <w:p w14:paraId="17F5A60F" w14:textId="57D26680" w:rsidR="00146356" w:rsidRPr="00556343" w:rsidRDefault="00896D5C" w:rsidP="0014635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14:paraId="45F04067" w14:textId="77777777" w:rsidR="00146356" w:rsidRPr="00556343" w:rsidRDefault="00146356" w:rsidP="00146356">
            <w:pPr>
              <w:spacing w:line="360" w:lineRule="auto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781C506" w14:textId="77777777" w:rsidR="00AF3539" w:rsidRPr="00556343" w:rsidRDefault="00AF3539" w:rsidP="00AF3539">
      <w:pPr>
        <w:adjustRightInd w:val="0"/>
        <w:rPr>
          <w:rFonts w:ascii="Times New Roman" w:hAnsi="Times New Roman"/>
        </w:rPr>
      </w:pPr>
      <w:r w:rsidRPr="00556343">
        <w:rPr>
          <w:rFonts w:ascii="Times New Roman" w:hAnsi="Times New Roman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6C9F122" w14:textId="6CCB339B" w:rsidR="009526E1" w:rsidRPr="00556343" w:rsidRDefault="009526E1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ED876CF" w14:textId="4ADB3696" w:rsidR="000A1F65" w:rsidRPr="00556343" w:rsidRDefault="000A1F65" w:rsidP="000A1F65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56343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0152C79B" w14:textId="42C176A8" w:rsidR="00DB0B12" w:rsidRPr="00556343" w:rsidRDefault="00DB0B12" w:rsidP="00DB0B12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Таблица </w:t>
      </w:r>
      <w:r w:rsidR="00774ABD" w:rsidRPr="00556343">
        <w:rPr>
          <w:rFonts w:ascii="Times New Roman" w:hAnsi="Times New Roman"/>
          <w:sz w:val="28"/>
          <w:szCs w:val="28"/>
        </w:rPr>
        <w:t>4.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5319"/>
        <w:gridCol w:w="1703"/>
      </w:tblGrid>
      <w:tr w:rsidR="00556343" w:rsidRPr="00556343" w14:paraId="4751A395" w14:textId="77777777" w:rsidTr="00100DA6">
        <w:tc>
          <w:tcPr>
            <w:tcW w:w="2607" w:type="dxa"/>
          </w:tcPr>
          <w:p w14:paraId="54546B69" w14:textId="7E845907" w:rsidR="00DD15B9" w:rsidRPr="00556343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19" w:type="dxa"/>
          </w:tcPr>
          <w:p w14:paraId="45A97CA0" w14:textId="3FD2C385" w:rsidR="00DD15B9" w:rsidRPr="00556343" w:rsidRDefault="00DD15B9" w:rsidP="0014731A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1703" w:type="dxa"/>
          </w:tcPr>
          <w:p w14:paraId="121EEC08" w14:textId="209899EF" w:rsidR="00DD15B9" w:rsidRPr="00556343" w:rsidRDefault="00DD15B9" w:rsidP="00DD15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556343" w:rsidRPr="00556343" w14:paraId="499CC49C" w14:textId="77777777" w:rsidTr="00C56FAB">
        <w:tc>
          <w:tcPr>
            <w:tcW w:w="2607" w:type="dxa"/>
            <w:vAlign w:val="center"/>
          </w:tcPr>
          <w:p w14:paraId="21FD5935" w14:textId="1F3C0796" w:rsidR="00BB464F" w:rsidRPr="00556343" w:rsidRDefault="00BB464F" w:rsidP="00BB464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Дипломатия и дипломатический язык</w:t>
            </w:r>
          </w:p>
        </w:tc>
        <w:tc>
          <w:tcPr>
            <w:tcW w:w="5319" w:type="dxa"/>
          </w:tcPr>
          <w:p w14:paraId="11D5326A" w14:textId="77777777" w:rsidR="00BB464F" w:rsidRPr="00556343" w:rsidRDefault="00B70D1D" w:rsidP="00B70D1D">
            <w:pPr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6343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Определение дипломатии. Виды дипломатии. Дипломатия первого трека. Дипломатический протокол. Особенности работы служб дипломатического протокола.  Дипломатический этикет. Особенности дипломатического приема в Китае. Положения работы с китайскими партнерами. </w:t>
            </w:r>
          </w:p>
          <w:p w14:paraId="0F540413" w14:textId="01D2BE5F" w:rsidR="007D65DC" w:rsidRPr="00556343" w:rsidRDefault="007D65DC" w:rsidP="00B70D1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Источники: </w:t>
            </w:r>
            <w:r w:rsidR="00096BC1"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8: 1, 2 ,3, 4, 5; 9.</w:t>
            </w:r>
            <w:r w:rsidR="00B158F9"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все</w:t>
            </w:r>
          </w:p>
        </w:tc>
        <w:tc>
          <w:tcPr>
            <w:tcW w:w="1703" w:type="dxa"/>
          </w:tcPr>
          <w:p w14:paraId="252CFAC3" w14:textId="29CE81E6" w:rsidR="00BB464F" w:rsidRPr="00556343" w:rsidRDefault="00BB464F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Опрос, дискуссия, </w:t>
            </w:r>
            <w:r w:rsidR="00822796" w:rsidRPr="00556343">
              <w:rPr>
                <w:rFonts w:ascii="Times New Roman" w:hAnsi="Times New Roman"/>
                <w:bCs/>
                <w:sz w:val="21"/>
                <w:szCs w:val="21"/>
              </w:rPr>
              <w:t>выступление с докладами, выполнение практических заданий</w:t>
            </w:r>
          </w:p>
        </w:tc>
      </w:tr>
      <w:tr w:rsidR="00556343" w:rsidRPr="00556343" w14:paraId="5EB7A13F" w14:textId="77777777" w:rsidTr="00C56FAB">
        <w:tc>
          <w:tcPr>
            <w:tcW w:w="2607" w:type="dxa"/>
            <w:vAlign w:val="center"/>
          </w:tcPr>
          <w:p w14:paraId="0159F8F2" w14:textId="45B1D86F" w:rsidR="00DE58B9" w:rsidRPr="00556343" w:rsidRDefault="00DE58B9" w:rsidP="00DE58B9">
            <w:pPr>
              <w:ind w:firstLine="0"/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Органы внешний сношений</w:t>
            </w:r>
          </w:p>
        </w:tc>
        <w:tc>
          <w:tcPr>
            <w:tcW w:w="5319" w:type="dxa"/>
          </w:tcPr>
          <w:p w14:paraId="0257BAA7" w14:textId="77777777" w:rsidR="00DE58B9" w:rsidRPr="00556343" w:rsidRDefault="00DE58B9" w:rsidP="00DE58B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Понятие государственных органов внешних сношений, их виды и функции. Система. Органов внешних сношений, исторические типы. Центральные органы внешних сношений государства. Зарубежные органы внешних сношений. Органы общеполитического руководства. Органы специальных отношений с другими странами. Решение вопроса о войне и мира. Ведение переговоров с иностранными государствами. </w:t>
            </w:r>
          </w:p>
          <w:p w14:paraId="73B016A8" w14:textId="040CFCF0" w:rsidR="00DE58B9" w:rsidRPr="00556343" w:rsidRDefault="00DE58B9" w:rsidP="00DE58B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5; 9.</w:t>
            </w:r>
          </w:p>
        </w:tc>
        <w:tc>
          <w:tcPr>
            <w:tcW w:w="1703" w:type="dxa"/>
          </w:tcPr>
          <w:p w14:paraId="45621475" w14:textId="184F3350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  <w:r w:rsidR="00DE58B9"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, </w:t>
            </w:r>
          </w:p>
        </w:tc>
      </w:tr>
      <w:tr w:rsidR="00556343" w:rsidRPr="00556343" w14:paraId="77CF9783" w14:textId="77777777" w:rsidTr="00C56FAB">
        <w:tc>
          <w:tcPr>
            <w:tcW w:w="2607" w:type="dxa"/>
            <w:vAlign w:val="center"/>
          </w:tcPr>
          <w:p w14:paraId="182FCED7" w14:textId="71F47D50" w:rsidR="00DE58B9" w:rsidRPr="00556343" w:rsidRDefault="00DE58B9" w:rsidP="00DE58B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Дипломатические ранги</w:t>
            </w:r>
          </w:p>
        </w:tc>
        <w:tc>
          <w:tcPr>
            <w:tcW w:w="5319" w:type="dxa"/>
          </w:tcPr>
          <w:p w14:paraId="1E473F21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Формы и методы работы дипломатического представительства. Чрезвычайный и Полномочный посол. Советник-посланник. Отдел по вопросам внешней политики. Отдел по вопросам внутренней политики. Экономический отдел. Отдел культуры. Пресс-группа. Протокольный отдел. Канцелярия.</w:t>
            </w:r>
          </w:p>
          <w:p w14:paraId="7D1EBC55" w14:textId="53E359F2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5; 9.</w:t>
            </w:r>
          </w:p>
        </w:tc>
        <w:tc>
          <w:tcPr>
            <w:tcW w:w="1703" w:type="dxa"/>
          </w:tcPr>
          <w:p w14:paraId="1F2C0BDB" w14:textId="6E2C00B9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  <w:r w:rsidR="00DE58B9"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, </w:t>
            </w:r>
          </w:p>
        </w:tc>
      </w:tr>
      <w:tr w:rsidR="00556343" w:rsidRPr="00556343" w14:paraId="63D50C6D" w14:textId="77777777" w:rsidTr="00C56FAB">
        <w:tc>
          <w:tcPr>
            <w:tcW w:w="2607" w:type="dxa"/>
            <w:vAlign w:val="center"/>
          </w:tcPr>
          <w:p w14:paraId="2AB02AE7" w14:textId="7F4A90D4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Документы дипломатической практики</w:t>
            </w:r>
          </w:p>
        </w:tc>
        <w:tc>
          <w:tcPr>
            <w:tcW w:w="5319" w:type="dxa"/>
          </w:tcPr>
          <w:p w14:paraId="5517E367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виды дипломатических документов. Понятие «дипломатический документ». Стилистические особенности дипломатических документов. Функции дипломатических документов. Целевая аудитория дипломатических документов. </w:t>
            </w:r>
          </w:p>
          <w:p w14:paraId="436AB57C" w14:textId="63AA861A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5; 9.</w:t>
            </w:r>
          </w:p>
        </w:tc>
        <w:tc>
          <w:tcPr>
            <w:tcW w:w="1703" w:type="dxa"/>
          </w:tcPr>
          <w:p w14:paraId="6FC14084" w14:textId="73A77375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107DD00F" w14:textId="77777777" w:rsidTr="00C56FAB">
        <w:tc>
          <w:tcPr>
            <w:tcW w:w="2607" w:type="dxa"/>
            <w:vAlign w:val="center"/>
          </w:tcPr>
          <w:p w14:paraId="0D86C7B5" w14:textId="45A3974E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Двусторонняя дипломатия</w:t>
            </w:r>
          </w:p>
        </w:tc>
        <w:tc>
          <w:tcPr>
            <w:tcW w:w="5319" w:type="dxa"/>
          </w:tcPr>
          <w:p w14:paraId="57153603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двусторонней дипломатии. Посредники-дипломаты. Внешнеполитические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задачи государства. Преимущества двусторонней дипломатии. Границы двусторонней дипломатии. Эрозия границ двусторонней дипломатии. Переговорный процесс между двумя государствами. </w:t>
            </w:r>
          </w:p>
          <w:p w14:paraId="06A81CF6" w14:textId="0FBF5402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6; 9.</w:t>
            </w:r>
          </w:p>
        </w:tc>
        <w:tc>
          <w:tcPr>
            <w:tcW w:w="1703" w:type="dxa"/>
          </w:tcPr>
          <w:p w14:paraId="7A6BB14D" w14:textId="0BC1FCB8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 xml:space="preserve">Опрос, дискуссия, выступление с </w:t>
            </w: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>докладами, выполнение практических заданий</w:t>
            </w:r>
          </w:p>
        </w:tc>
      </w:tr>
      <w:tr w:rsidR="00556343" w:rsidRPr="00556343" w14:paraId="202F32D3" w14:textId="77777777" w:rsidTr="00C56FAB">
        <w:tc>
          <w:tcPr>
            <w:tcW w:w="2607" w:type="dxa"/>
            <w:vAlign w:val="center"/>
          </w:tcPr>
          <w:p w14:paraId="5B84618D" w14:textId="4DBD9827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Консульская служба</w:t>
            </w:r>
          </w:p>
        </w:tc>
        <w:tc>
          <w:tcPr>
            <w:tcW w:w="5319" w:type="dxa"/>
          </w:tcPr>
          <w:p w14:paraId="2C962525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 «Проксения». Нормативно-правовое регулирование консульской деятельности. Венская конвенция 1961 г. о дипломатических сношениях. Венская конвенция 1963 г. о консульских сношениях. Отдел по работе с гражданством. Почетный консул РФ за рубежом. Структура и функции консульской службы. Консульские пункты. </w:t>
            </w:r>
          </w:p>
          <w:p w14:paraId="009F4D0C" w14:textId="299153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6; 9.</w:t>
            </w:r>
          </w:p>
        </w:tc>
        <w:tc>
          <w:tcPr>
            <w:tcW w:w="1703" w:type="dxa"/>
          </w:tcPr>
          <w:p w14:paraId="7A5B6B45" w14:textId="5BEE3EBE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3CD103B9" w14:textId="77777777" w:rsidTr="00C56FAB">
        <w:tc>
          <w:tcPr>
            <w:tcW w:w="2607" w:type="dxa"/>
            <w:vAlign w:val="center"/>
          </w:tcPr>
          <w:p w14:paraId="30957084" w14:textId="3988A879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Многосторонняя дипломатия и ее институты</w:t>
            </w:r>
          </w:p>
        </w:tc>
        <w:tc>
          <w:tcPr>
            <w:tcW w:w="5319" w:type="dxa"/>
          </w:tcPr>
          <w:p w14:paraId="5D86C163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многосторонней дипломатии. Отличия от двусторонней дипломатии. Миротворческая деятельность. Борьба с ядерным терроризмом. Роль региональных организаций в миротворческом процессе. Постконфликтное восстановление. Многосторонняя дипломатия в постбиполярный период. </w:t>
            </w:r>
          </w:p>
          <w:p w14:paraId="700A4474" w14:textId="5C84EE3D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6; 9.</w:t>
            </w:r>
          </w:p>
        </w:tc>
        <w:tc>
          <w:tcPr>
            <w:tcW w:w="1703" w:type="dxa"/>
          </w:tcPr>
          <w:p w14:paraId="54F10170" w14:textId="149440E9" w:rsidR="00DE58B9" w:rsidRPr="00556343" w:rsidRDefault="00822796" w:rsidP="00822796">
            <w:pPr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0BA2F536" w14:textId="77777777" w:rsidTr="00C56FAB">
        <w:tc>
          <w:tcPr>
            <w:tcW w:w="2607" w:type="dxa"/>
            <w:vAlign w:val="center"/>
          </w:tcPr>
          <w:p w14:paraId="71A04BD1" w14:textId="05A5D397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Международное правовое регулирование как одна из задач многосторонней дипломатии</w:t>
            </w:r>
          </w:p>
        </w:tc>
        <w:tc>
          <w:tcPr>
            <w:tcW w:w="5319" w:type="dxa"/>
          </w:tcPr>
          <w:p w14:paraId="7B45217D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Понятие и система международного права. Соотношение международного и внутреннего права. Нормы международного права и способы их образования. Источники международного права. Принципы международного права. Субъекты международного права. Принцип суверенного равенства государств. </w:t>
            </w:r>
          </w:p>
          <w:p w14:paraId="2D8994F3" w14:textId="0FB35719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6; 9.</w:t>
            </w:r>
          </w:p>
        </w:tc>
        <w:tc>
          <w:tcPr>
            <w:tcW w:w="1703" w:type="dxa"/>
          </w:tcPr>
          <w:p w14:paraId="12240A11" w14:textId="61F528B1" w:rsidR="00DE58B9" w:rsidRPr="00556343" w:rsidRDefault="00DE58B9" w:rsidP="00DE58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Опрос, дискуссия, </w:t>
            </w:r>
            <w:r w:rsidR="00822796" w:rsidRPr="00556343">
              <w:rPr>
                <w:rFonts w:ascii="Times New Roman" w:hAnsi="Times New Roman"/>
                <w:bCs/>
                <w:sz w:val="21"/>
                <w:szCs w:val="21"/>
              </w:rPr>
              <w:t>выполнение контрольной работы</w:t>
            </w:r>
          </w:p>
        </w:tc>
      </w:tr>
      <w:tr w:rsidR="00556343" w:rsidRPr="00556343" w14:paraId="0F2AED98" w14:textId="77777777" w:rsidTr="00C56FAB">
        <w:tc>
          <w:tcPr>
            <w:tcW w:w="2607" w:type="dxa"/>
            <w:vAlign w:val="center"/>
          </w:tcPr>
          <w:p w14:paraId="3A33F6D5" w14:textId="11437303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Международные конференции. Основные формы и методы многосторонней дипломатии</w:t>
            </w:r>
          </w:p>
        </w:tc>
        <w:tc>
          <w:tcPr>
            <w:tcW w:w="5319" w:type="dxa"/>
          </w:tcPr>
          <w:p w14:paraId="28EE2139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Правовой режим делегаций и дипломатических миссий на международных конференциях. Правила процедуры и организационные формы работы международных конференций. Процедурные функции. Функции по содержанию. Особенности дипломатии </w:t>
            </w:r>
            <w:r w:rsidRPr="0055634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ad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56343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hoc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. Посол по особым поручениям. Конфиденциальные наблюдатели. Три этапа международных конференций. </w:t>
            </w:r>
          </w:p>
          <w:p w14:paraId="76912204" w14:textId="5282C93C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7; 9.</w:t>
            </w:r>
          </w:p>
        </w:tc>
        <w:tc>
          <w:tcPr>
            <w:tcW w:w="1703" w:type="dxa"/>
          </w:tcPr>
          <w:p w14:paraId="38D2EF16" w14:textId="3DFC2E84" w:rsidR="00DE58B9" w:rsidRPr="00556343" w:rsidRDefault="00822796" w:rsidP="00DE58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77260A2B" w14:textId="77777777" w:rsidTr="00C56FAB">
        <w:tc>
          <w:tcPr>
            <w:tcW w:w="2607" w:type="dxa"/>
            <w:vAlign w:val="center"/>
          </w:tcPr>
          <w:p w14:paraId="3A06A5D0" w14:textId="096101EB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Механизмы региональной многосторонней дипломатии</w:t>
            </w:r>
          </w:p>
        </w:tc>
        <w:tc>
          <w:tcPr>
            <w:tcW w:w="5319" w:type="dxa"/>
          </w:tcPr>
          <w:p w14:paraId="2BEC4DE0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Межгосударственные многосторонние встречи на высшем и высоком уровне. Группа по ближневосточному урегулированию. Участие ТНК в многосторонней дипломатии. Правила процедуры Генеральной Ассамблеи ООН. Принятие решений квалифицированным большинством. Принятие решений взвешенным голосованием. </w:t>
            </w:r>
          </w:p>
          <w:p w14:paraId="2C13DE20" w14:textId="11B8DC60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7; 9.</w:t>
            </w:r>
          </w:p>
        </w:tc>
        <w:tc>
          <w:tcPr>
            <w:tcW w:w="1703" w:type="dxa"/>
          </w:tcPr>
          <w:p w14:paraId="113D48FF" w14:textId="4A1F5F1C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3854F264" w14:textId="77777777" w:rsidTr="00C56FAB">
        <w:tc>
          <w:tcPr>
            <w:tcW w:w="2607" w:type="dxa"/>
            <w:vAlign w:val="center"/>
          </w:tcPr>
          <w:p w14:paraId="534651C5" w14:textId="044B595C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Экологическая дипломатия</w:t>
            </w:r>
          </w:p>
        </w:tc>
        <w:tc>
          <w:tcPr>
            <w:tcW w:w="5319" w:type="dxa"/>
          </w:tcPr>
          <w:p w14:paraId="3BE3DF4F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Учение В.И. Вернадского о биосфере. Экологическая дипломатия ЕС. «Озеленение»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американской политики при госсекретаре Х. Клинтон. День Земли. «Зеленая» экономика. Политика Китая при проведении Олимпийских Игр в 2008 г. Образ «Зеленой олимпиады». Институты «зеленой» дипломатии. </w:t>
            </w:r>
          </w:p>
          <w:p w14:paraId="4BBBCCB5" w14:textId="00FB617D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7; 9.</w:t>
            </w:r>
          </w:p>
        </w:tc>
        <w:tc>
          <w:tcPr>
            <w:tcW w:w="1703" w:type="dxa"/>
          </w:tcPr>
          <w:p w14:paraId="7EA919EF" w14:textId="42A5AA29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 xml:space="preserve">Опрос, дискуссия, </w:t>
            </w: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lastRenderedPageBreak/>
              <w:t>выступление с докладами, выполнение практических заданий</w:t>
            </w:r>
          </w:p>
        </w:tc>
      </w:tr>
      <w:tr w:rsidR="00556343" w:rsidRPr="00556343" w14:paraId="046F288F" w14:textId="77777777" w:rsidTr="00C56FAB">
        <w:tc>
          <w:tcPr>
            <w:tcW w:w="2607" w:type="dxa"/>
            <w:vAlign w:val="center"/>
          </w:tcPr>
          <w:p w14:paraId="4BA7961B" w14:textId="37739FD6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Военная дипломатия</w:t>
            </w:r>
          </w:p>
        </w:tc>
        <w:tc>
          <w:tcPr>
            <w:tcW w:w="5319" w:type="dxa"/>
          </w:tcPr>
          <w:p w14:paraId="1D1E9280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Деятельность военных атташе. Экспедиция секретных дел при военном министерстве. Департамент Генерального штаба и Второе отделение. Главное управление Генерального штаба и Отдел 20-го генерал-квартирмейстра. Полевой штаб Реввоенсовета Республики. -морской атташе. Военно-воздушный атташе. Служба внешней разведки России. История СВР.</w:t>
            </w:r>
          </w:p>
          <w:p w14:paraId="77366A50" w14:textId="46D7AE49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Источники: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8: 1, 2 ,3, 4, 7; 9.</w:t>
            </w:r>
          </w:p>
        </w:tc>
        <w:tc>
          <w:tcPr>
            <w:tcW w:w="1703" w:type="dxa"/>
          </w:tcPr>
          <w:p w14:paraId="7D997D77" w14:textId="39051323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3B5F4031" w14:textId="77777777" w:rsidTr="00C56FAB">
        <w:tc>
          <w:tcPr>
            <w:tcW w:w="2607" w:type="dxa"/>
            <w:vAlign w:val="center"/>
          </w:tcPr>
          <w:p w14:paraId="3AA0CC75" w14:textId="502E63DA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Научно-техническое сотрудничество</w:t>
            </w:r>
          </w:p>
        </w:tc>
        <w:tc>
          <w:tcPr>
            <w:tcW w:w="5319" w:type="dxa"/>
          </w:tcPr>
          <w:p w14:paraId="2D6B7E89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Наука в дипломатии. Дипломатия для науки. Наука для дипломатии. Подходы к определению научной дипломатии. Роль научной дипломатии в современном мире. Международные научные коллаборации. Инструменты и механизмы научной дипломатии. </w:t>
            </w:r>
          </w:p>
          <w:p w14:paraId="45D066E4" w14:textId="253B6112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7; 9.</w:t>
            </w:r>
          </w:p>
        </w:tc>
        <w:tc>
          <w:tcPr>
            <w:tcW w:w="1703" w:type="dxa"/>
          </w:tcPr>
          <w:p w14:paraId="6708101E" w14:textId="057A237C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  <w:tr w:rsidR="00556343" w:rsidRPr="00556343" w14:paraId="658CD202" w14:textId="77777777" w:rsidTr="00C56FAB">
        <w:tc>
          <w:tcPr>
            <w:tcW w:w="2607" w:type="dxa"/>
            <w:vAlign w:val="center"/>
          </w:tcPr>
          <w:p w14:paraId="68DD45B1" w14:textId="666171C3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Культурная дипломатия</w:t>
            </w:r>
          </w:p>
        </w:tc>
        <w:tc>
          <w:tcPr>
            <w:tcW w:w="5319" w:type="dxa"/>
          </w:tcPr>
          <w:p w14:paraId="229CD719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культурной дипломатии. Роль и значение культурной дипломатии. Вопросы популяризации культурного достояния. Распространение языка. Пропаганда достижений стран. Продвижение ценностей государства. Функции центров культурной дипломатии. </w:t>
            </w:r>
          </w:p>
          <w:p w14:paraId="0BC7830D" w14:textId="5C32FDD0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8; 9.</w:t>
            </w:r>
          </w:p>
        </w:tc>
        <w:tc>
          <w:tcPr>
            <w:tcW w:w="1703" w:type="dxa"/>
          </w:tcPr>
          <w:p w14:paraId="7FFB44D6" w14:textId="07475880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  <w:r w:rsidR="00DE58B9"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 </w:t>
            </w:r>
          </w:p>
        </w:tc>
      </w:tr>
      <w:tr w:rsidR="00556343" w:rsidRPr="00556343" w14:paraId="0425F713" w14:textId="77777777" w:rsidTr="00C56FAB">
        <w:tc>
          <w:tcPr>
            <w:tcW w:w="2607" w:type="dxa"/>
            <w:vAlign w:val="center"/>
          </w:tcPr>
          <w:p w14:paraId="46D901FB" w14:textId="3F844462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Публичная и народная дипломатия </w:t>
            </w:r>
          </w:p>
        </w:tc>
        <w:tc>
          <w:tcPr>
            <w:tcW w:w="5319" w:type="dxa"/>
          </w:tcPr>
          <w:p w14:paraId="0E2DD5C0" w14:textId="0354F2F8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Особенности публичной дипломатии. Военное измерение публичной дипломатии. Взаимодействие официальной и публичной дипломатии. Цифровая публичная дипломатия. Роль публичной дипломатии в современном мире.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Источники: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8: 1, 2 ,3, 4, 8; 9.</w:t>
            </w:r>
          </w:p>
        </w:tc>
        <w:tc>
          <w:tcPr>
            <w:tcW w:w="1703" w:type="dxa"/>
          </w:tcPr>
          <w:p w14:paraId="0F6DD8E1" w14:textId="19CD1151" w:rsidR="00DE58B9" w:rsidRPr="00556343" w:rsidRDefault="00DE58B9" w:rsidP="00DE58B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 xml:space="preserve">Опрос, дискуссия, </w:t>
            </w:r>
            <w:r w:rsidR="00822796" w:rsidRPr="00556343">
              <w:rPr>
                <w:rFonts w:ascii="Times New Roman" w:hAnsi="Times New Roman"/>
                <w:bCs/>
                <w:sz w:val="21"/>
                <w:szCs w:val="21"/>
              </w:rPr>
              <w:t>выполнение контрольной работы</w:t>
            </w:r>
          </w:p>
        </w:tc>
      </w:tr>
      <w:tr w:rsidR="00DE58B9" w:rsidRPr="00556343" w14:paraId="60DDF270" w14:textId="77777777" w:rsidTr="00C56FAB">
        <w:tc>
          <w:tcPr>
            <w:tcW w:w="2607" w:type="dxa"/>
            <w:vAlign w:val="center"/>
          </w:tcPr>
          <w:p w14:paraId="5F88F521" w14:textId="3DAA9884" w:rsidR="00DE58B9" w:rsidRPr="00556343" w:rsidRDefault="00DE58B9" w:rsidP="00DE58B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Экономическая дипломатия</w:t>
            </w:r>
          </w:p>
        </w:tc>
        <w:tc>
          <w:tcPr>
            <w:tcW w:w="5319" w:type="dxa"/>
          </w:tcPr>
          <w:p w14:paraId="3DC47269" w14:textId="77777777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экономической дипломатии. Управление глобальными процессами через механизмы двусторонней и многосторонней экономической дипломатии. Соотношение национальной, региональной и глобальной экономики. Балансирование экономических интересов. </w:t>
            </w:r>
          </w:p>
          <w:p w14:paraId="2430D18D" w14:textId="438FB30D" w:rsidR="00DE58B9" w:rsidRPr="00556343" w:rsidRDefault="00DE58B9" w:rsidP="00DE58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>Источники: 8: 1, 2 ,3, 4, 8; 9.</w:t>
            </w:r>
          </w:p>
        </w:tc>
        <w:tc>
          <w:tcPr>
            <w:tcW w:w="1703" w:type="dxa"/>
          </w:tcPr>
          <w:p w14:paraId="7FE3CA89" w14:textId="3766ACC6" w:rsidR="00DE58B9" w:rsidRPr="00556343" w:rsidRDefault="00822796" w:rsidP="0082279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1"/>
                <w:szCs w:val="21"/>
              </w:rPr>
              <w:t>Опрос, дискуссия, выступление с докладами, выполнение практических заданий</w:t>
            </w:r>
          </w:p>
        </w:tc>
      </w:tr>
    </w:tbl>
    <w:p w14:paraId="18491F7E" w14:textId="4849F1F4" w:rsidR="00DD15B9" w:rsidRPr="00556343" w:rsidRDefault="00DD15B9" w:rsidP="00DD15B9">
      <w:pPr>
        <w:rPr>
          <w:rFonts w:ascii="Times New Roman" w:hAnsi="Times New Roman"/>
          <w:sz w:val="28"/>
          <w:szCs w:val="28"/>
        </w:rPr>
      </w:pPr>
    </w:p>
    <w:p w14:paraId="555A238A" w14:textId="3E5D0C1B" w:rsidR="00DF1F1D" w:rsidRPr="00556343" w:rsidRDefault="00DF1F1D" w:rsidP="00774ABD">
      <w:pPr>
        <w:tabs>
          <w:tab w:val="left" w:pos="709"/>
          <w:tab w:val="left" w:pos="993"/>
        </w:tabs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56343">
        <w:rPr>
          <w:rFonts w:ascii="Times New Roman" w:hAnsi="Times New Roman"/>
          <w:b/>
          <w:sz w:val="28"/>
          <w:szCs w:val="28"/>
        </w:rPr>
        <w:t xml:space="preserve">6. </w:t>
      </w:r>
      <w:r w:rsidR="00455FEC" w:rsidRPr="00556343">
        <w:rPr>
          <w:rFonts w:ascii="Times New Roman" w:hAnsi="Times New Roman"/>
          <w:b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</w:p>
    <w:p w14:paraId="7E124902" w14:textId="43322A99" w:rsidR="00DF1F1D" w:rsidRPr="00556343" w:rsidRDefault="00DF1F1D" w:rsidP="00774ABD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556343">
        <w:rPr>
          <w:b/>
          <w:sz w:val="28"/>
          <w:szCs w:val="28"/>
        </w:rPr>
        <w:t>6.1.</w:t>
      </w:r>
      <w:r w:rsidR="002B0015" w:rsidRPr="00556343">
        <w:rPr>
          <w:b/>
          <w:sz w:val="28"/>
          <w:szCs w:val="28"/>
        </w:rPr>
        <w:t xml:space="preserve"> Перечень вопросов, отводимых на самостоятельное освоение дисциплины, формы внеаудиторной самостоятельной работы.</w:t>
      </w:r>
      <w:r w:rsidRPr="00556343">
        <w:rPr>
          <w:b/>
          <w:sz w:val="28"/>
          <w:szCs w:val="28"/>
        </w:rPr>
        <w:t xml:space="preserve"> </w:t>
      </w:r>
    </w:p>
    <w:p w14:paraId="769909F1" w14:textId="3EF0C3AC" w:rsidR="00E71F1D" w:rsidRPr="00556343" w:rsidRDefault="00D84BAF" w:rsidP="006510B1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Таблица</w:t>
      </w:r>
      <w:r w:rsidR="002B4229" w:rsidRPr="00556343">
        <w:rPr>
          <w:rFonts w:ascii="Times New Roman" w:hAnsi="Times New Roman"/>
          <w:sz w:val="28"/>
          <w:szCs w:val="28"/>
        </w:rPr>
        <w:t xml:space="preserve"> 5.</w:t>
      </w:r>
      <w:r w:rsidRPr="00556343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607"/>
        <w:gridCol w:w="3953"/>
        <w:gridCol w:w="3069"/>
      </w:tblGrid>
      <w:tr w:rsidR="00556343" w:rsidRPr="00556343" w14:paraId="2FBEAA22" w14:textId="77777777" w:rsidTr="00100DA6">
        <w:tc>
          <w:tcPr>
            <w:tcW w:w="2607" w:type="dxa"/>
          </w:tcPr>
          <w:p w14:paraId="3F2652A9" w14:textId="77777777" w:rsidR="00E71F1D" w:rsidRPr="00556343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953" w:type="dxa"/>
          </w:tcPr>
          <w:p w14:paraId="31B839A8" w14:textId="13203E0E" w:rsidR="00E71F1D" w:rsidRPr="00556343" w:rsidRDefault="00E71F1D" w:rsidP="00E71F1D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3069" w:type="dxa"/>
          </w:tcPr>
          <w:p w14:paraId="0388BCC6" w14:textId="4CA835A4" w:rsidR="00E71F1D" w:rsidRPr="00556343" w:rsidRDefault="00E71F1D" w:rsidP="00B023F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56343" w:rsidRPr="00556343" w14:paraId="30A692E1" w14:textId="77777777" w:rsidTr="00C56FAB">
        <w:tc>
          <w:tcPr>
            <w:tcW w:w="2607" w:type="dxa"/>
            <w:vAlign w:val="center"/>
          </w:tcPr>
          <w:p w14:paraId="2EFFE164" w14:textId="66ECF332" w:rsidR="00510E31" w:rsidRPr="00556343" w:rsidRDefault="00510E31" w:rsidP="0065205F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Дипломатия и дипломатический язык</w:t>
            </w:r>
          </w:p>
        </w:tc>
        <w:tc>
          <w:tcPr>
            <w:tcW w:w="3953" w:type="dxa"/>
          </w:tcPr>
          <w:p w14:paraId="29768130" w14:textId="7DA15A71" w:rsidR="00510E31" w:rsidRPr="00556343" w:rsidRDefault="00B70D1D" w:rsidP="00510E31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Style w:val="a3"/>
                <w:rFonts w:ascii="Times New Roman" w:hAnsi="Times New Roman"/>
                <w:b w:val="0"/>
                <w:bCs w:val="0"/>
                <w:sz w:val="24"/>
                <w:szCs w:val="24"/>
              </w:rPr>
              <w:t>Истоки и эволюция протокола и этикета. Современные общепринятые международные нормы и правила официального делового общения.</w:t>
            </w:r>
          </w:p>
        </w:tc>
        <w:tc>
          <w:tcPr>
            <w:tcW w:w="3069" w:type="dxa"/>
          </w:tcPr>
          <w:p w14:paraId="4246C955" w14:textId="619727BF" w:rsidR="00510E31" w:rsidRPr="00556343" w:rsidRDefault="00510E31" w:rsidP="00510E31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19E63440" w14:textId="77777777" w:rsidTr="00C56FAB">
        <w:tc>
          <w:tcPr>
            <w:tcW w:w="2607" w:type="dxa"/>
            <w:vAlign w:val="center"/>
          </w:tcPr>
          <w:p w14:paraId="5B6D14F2" w14:textId="2B3AB8C8" w:rsidR="002745C9" w:rsidRPr="00556343" w:rsidRDefault="002745C9" w:rsidP="002745C9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Органы внешний сношений</w:t>
            </w:r>
          </w:p>
        </w:tc>
        <w:tc>
          <w:tcPr>
            <w:tcW w:w="3953" w:type="dxa"/>
          </w:tcPr>
          <w:p w14:paraId="02C97251" w14:textId="50EC6504" w:rsidR="002745C9" w:rsidRPr="00556343" w:rsidRDefault="00B70D1D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Эволюция органов внешних сношений от периода Древнего Рима до современности. Повседневная оперативная деятельность. Постоянные органы. Временные органы.</w:t>
            </w:r>
          </w:p>
        </w:tc>
        <w:tc>
          <w:tcPr>
            <w:tcW w:w="3069" w:type="dxa"/>
          </w:tcPr>
          <w:p w14:paraId="05333E35" w14:textId="7CA91AFD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06D35D56" w14:textId="77777777" w:rsidTr="00C56FAB">
        <w:tc>
          <w:tcPr>
            <w:tcW w:w="2607" w:type="dxa"/>
            <w:vAlign w:val="center"/>
          </w:tcPr>
          <w:p w14:paraId="61EAEC72" w14:textId="75B062F0" w:rsidR="002745C9" w:rsidRPr="00556343" w:rsidRDefault="002745C9" w:rsidP="002745C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Дипломатические ранги</w:t>
            </w:r>
          </w:p>
        </w:tc>
        <w:tc>
          <w:tcPr>
            <w:tcW w:w="3953" w:type="dxa"/>
          </w:tcPr>
          <w:p w14:paraId="0C7DCCC0" w14:textId="609BFC77" w:rsidR="002745C9" w:rsidRPr="00556343" w:rsidRDefault="00B70D1D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Нормативно-правовая база о присвоении дипломатических рангов. Структура дипломатического представительства. Персонал дипломатического представительства. Дипломатический корпус.</w:t>
            </w:r>
          </w:p>
        </w:tc>
        <w:tc>
          <w:tcPr>
            <w:tcW w:w="3069" w:type="dxa"/>
          </w:tcPr>
          <w:p w14:paraId="5124AB7B" w14:textId="7E7D44F5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154087FE" w14:textId="77777777" w:rsidTr="00C56FAB">
        <w:tc>
          <w:tcPr>
            <w:tcW w:w="2607" w:type="dxa"/>
            <w:vAlign w:val="center"/>
          </w:tcPr>
          <w:p w14:paraId="4A2012AC" w14:textId="67ADE0CE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Документы дипломатической практики</w:t>
            </w:r>
          </w:p>
        </w:tc>
        <w:tc>
          <w:tcPr>
            <w:tcW w:w="3953" w:type="dxa"/>
          </w:tcPr>
          <w:p w14:paraId="4B793F9A" w14:textId="5BECAAFE" w:rsidR="002745C9" w:rsidRPr="00556343" w:rsidRDefault="00B70D1D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Вербальная нота. Личная нота. Меморандум. Памятная записка. Частное письмо. Заявление. Перехват дипломатической корреспонденции.</w:t>
            </w:r>
          </w:p>
        </w:tc>
        <w:tc>
          <w:tcPr>
            <w:tcW w:w="3069" w:type="dxa"/>
          </w:tcPr>
          <w:p w14:paraId="0589DF19" w14:textId="26CB5E2C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47C12DA0" w14:textId="77777777" w:rsidTr="00C56FAB">
        <w:tc>
          <w:tcPr>
            <w:tcW w:w="2607" w:type="dxa"/>
            <w:vAlign w:val="center"/>
          </w:tcPr>
          <w:p w14:paraId="28D41961" w14:textId="59002073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Двусторонняя дипломатия</w:t>
            </w:r>
          </w:p>
        </w:tc>
        <w:tc>
          <w:tcPr>
            <w:tcW w:w="3953" w:type="dxa"/>
          </w:tcPr>
          <w:p w14:paraId="6BDE5934" w14:textId="0D9B1752" w:rsidR="002745C9" w:rsidRPr="00556343" w:rsidRDefault="00B70D1D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Двусторонние договоры о сотрудничестве. Использование двусторонней дипломатии при решении территориальных споров на примере стран Латинской Америки.</w:t>
            </w:r>
          </w:p>
        </w:tc>
        <w:tc>
          <w:tcPr>
            <w:tcW w:w="3069" w:type="dxa"/>
          </w:tcPr>
          <w:p w14:paraId="4C111E38" w14:textId="62E87880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481A4882" w14:textId="77777777" w:rsidTr="00C56FAB">
        <w:tc>
          <w:tcPr>
            <w:tcW w:w="2607" w:type="dxa"/>
            <w:vAlign w:val="center"/>
          </w:tcPr>
          <w:p w14:paraId="4B03E6BA" w14:textId="335C8B87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Консульская служба</w:t>
            </w:r>
          </w:p>
        </w:tc>
        <w:tc>
          <w:tcPr>
            <w:tcW w:w="3953" w:type="dxa"/>
          </w:tcPr>
          <w:p w14:paraId="6FB7544B" w14:textId="046B4A52" w:rsidR="002745C9" w:rsidRPr="00556343" w:rsidRDefault="00707C9B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Нормативно-правовая база, регламентирующая работу Консульского департамента МИД России. Структура Консульского Департамента МИД России. Функции КД МИД России.</w:t>
            </w:r>
          </w:p>
        </w:tc>
        <w:tc>
          <w:tcPr>
            <w:tcW w:w="3069" w:type="dxa"/>
          </w:tcPr>
          <w:p w14:paraId="6729C292" w14:textId="0B63C163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6CAC33E3" w14:textId="77777777" w:rsidTr="00C56FAB">
        <w:tc>
          <w:tcPr>
            <w:tcW w:w="2607" w:type="dxa"/>
            <w:vAlign w:val="center"/>
          </w:tcPr>
          <w:p w14:paraId="070AAD2F" w14:textId="254F89F2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Многосторонняя дипломатия и ее институты</w:t>
            </w:r>
          </w:p>
        </w:tc>
        <w:tc>
          <w:tcPr>
            <w:tcW w:w="3953" w:type="dxa"/>
          </w:tcPr>
          <w:p w14:paraId="3FA291DB" w14:textId="55FF8409" w:rsidR="002745C9" w:rsidRPr="00556343" w:rsidRDefault="00233F34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Роль ООН в деле обеспечения мира и стабильности. ОДКБ как пример осуществления многосторонней дипломатии.</w:t>
            </w:r>
          </w:p>
        </w:tc>
        <w:tc>
          <w:tcPr>
            <w:tcW w:w="3069" w:type="dxa"/>
          </w:tcPr>
          <w:p w14:paraId="5AC257B9" w14:textId="1097D381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72F42E67" w14:textId="77777777" w:rsidTr="00C56FAB">
        <w:tc>
          <w:tcPr>
            <w:tcW w:w="2607" w:type="dxa"/>
            <w:vAlign w:val="center"/>
          </w:tcPr>
          <w:p w14:paraId="51E3C8E4" w14:textId="1CA514FD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Международное правовое регулирование как одна из задач многосторонней дипломатии</w:t>
            </w:r>
          </w:p>
        </w:tc>
        <w:tc>
          <w:tcPr>
            <w:tcW w:w="3953" w:type="dxa"/>
          </w:tcPr>
          <w:p w14:paraId="2A9EB356" w14:textId="69C64434" w:rsidR="002745C9" w:rsidRPr="00556343" w:rsidRDefault="00233F34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Признание в международном праве. Понятие нейтралитета и постоянно нейтральные государства. Государство как основной субъект международного права.</w:t>
            </w:r>
          </w:p>
        </w:tc>
        <w:tc>
          <w:tcPr>
            <w:tcW w:w="3069" w:type="dxa"/>
          </w:tcPr>
          <w:p w14:paraId="2552C249" w14:textId="2B99C1C6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54151FAC" w14:textId="77777777" w:rsidTr="00C56FAB">
        <w:tc>
          <w:tcPr>
            <w:tcW w:w="2607" w:type="dxa"/>
            <w:vAlign w:val="center"/>
          </w:tcPr>
          <w:p w14:paraId="247C8ACB" w14:textId="496CFB4D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Международные конференции. Основные формы и методы многосторонней дипломатии</w:t>
            </w:r>
          </w:p>
        </w:tc>
        <w:tc>
          <w:tcPr>
            <w:tcW w:w="3953" w:type="dxa"/>
          </w:tcPr>
          <w:p w14:paraId="58E55F58" w14:textId="5EC3EBD6" w:rsidR="002745C9" w:rsidRPr="00556343" w:rsidRDefault="00233F34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Венский конгресс 1814-1815 гг. Лондонская конференция 1830-1833. Парижские мирные конференции 1919 г. и 1946-1947 гг.</w:t>
            </w:r>
          </w:p>
        </w:tc>
        <w:tc>
          <w:tcPr>
            <w:tcW w:w="3069" w:type="dxa"/>
          </w:tcPr>
          <w:p w14:paraId="72878563" w14:textId="44AB8E77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4C0ABF2E" w14:textId="77777777" w:rsidTr="00C56FAB">
        <w:tc>
          <w:tcPr>
            <w:tcW w:w="2607" w:type="dxa"/>
            <w:vAlign w:val="center"/>
          </w:tcPr>
          <w:p w14:paraId="06A0607D" w14:textId="53551D34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Механизмы региональной многосторонней дипломатии</w:t>
            </w:r>
          </w:p>
        </w:tc>
        <w:tc>
          <w:tcPr>
            <w:tcW w:w="3953" w:type="dxa"/>
          </w:tcPr>
          <w:p w14:paraId="51A248AB" w14:textId="7ED4968B" w:rsidR="002745C9" w:rsidRPr="00556343" w:rsidRDefault="00233F34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Совещания. Конференции, Конгрессы. Сессии международных организаций. Консультации. «Добрые услуги». Посредничество.</w:t>
            </w:r>
          </w:p>
        </w:tc>
        <w:tc>
          <w:tcPr>
            <w:tcW w:w="3069" w:type="dxa"/>
          </w:tcPr>
          <w:p w14:paraId="59CA96DF" w14:textId="6B2FF03D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43BD71AE" w14:textId="77777777" w:rsidTr="00C56FAB">
        <w:tc>
          <w:tcPr>
            <w:tcW w:w="2607" w:type="dxa"/>
            <w:vAlign w:val="center"/>
          </w:tcPr>
          <w:p w14:paraId="1903B96A" w14:textId="55BF0C1B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Экологическая дипломатия</w:t>
            </w:r>
          </w:p>
        </w:tc>
        <w:tc>
          <w:tcPr>
            <w:tcW w:w="3953" w:type="dxa"/>
          </w:tcPr>
          <w:p w14:paraId="3EECE043" w14:textId="22435663" w:rsidR="002745C9" w:rsidRPr="00556343" w:rsidRDefault="00233F34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Невоенные методы реализации экологической дипломатии. Отраслевой подход в рамках экологической дипломатии.</w:t>
            </w:r>
          </w:p>
        </w:tc>
        <w:tc>
          <w:tcPr>
            <w:tcW w:w="3069" w:type="dxa"/>
          </w:tcPr>
          <w:p w14:paraId="2064527E" w14:textId="2920495A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17067DF1" w14:textId="77777777" w:rsidTr="00C56FAB">
        <w:tc>
          <w:tcPr>
            <w:tcW w:w="2607" w:type="dxa"/>
            <w:vAlign w:val="center"/>
          </w:tcPr>
          <w:p w14:paraId="35646E3D" w14:textId="6F1A53E0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Военная дипломатия</w:t>
            </w:r>
          </w:p>
        </w:tc>
        <w:tc>
          <w:tcPr>
            <w:tcW w:w="3953" w:type="dxa"/>
          </w:tcPr>
          <w:p w14:paraId="68E5FB7D" w14:textId="1B77BD89" w:rsidR="002745C9" w:rsidRPr="00556343" w:rsidRDefault="00AD6DD3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Разведупр. Отдел внешних сношений Минобороны СССР. Разведка в годы Великой Отечественной Войны.</w:t>
            </w:r>
          </w:p>
        </w:tc>
        <w:tc>
          <w:tcPr>
            <w:tcW w:w="3069" w:type="dxa"/>
          </w:tcPr>
          <w:p w14:paraId="59EDE8BD" w14:textId="56AAB878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2205665C" w14:textId="77777777" w:rsidTr="00C56FAB">
        <w:tc>
          <w:tcPr>
            <w:tcW w:w="2607" w:type="dxa"/>
            <w:vAlign w:val="center"/>
          </w:tcPr>
          <w:p w14:paraId="2B7F279C" w14:textId="44349B3B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Научно-техническое сотрудничество</w:t>
            </w:r>
          </w:p>
        </w:tc>
        <w:tc>
          <w:tcPr>
            <w:tcW w:w="3953" w:type="dxa"/>
          </w:tcPr>
          <w:p w14:paraId="481F4C69" w14:textId="7A3C4BB9" w:rsidR="002745C9" w:rsidRPr="00556343" w:rsidRDefault="008F1F51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Грантовая политика национальных фондов. Мегасайенс. Деятельность ОИЯИ. Деятельность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Международного центра научной и технической информации.</w:t>
            </w:r>
          </w:p>
        </w:tc>
        <w:tc>
          <w:tcPr>
            <w:tcW w:w="3069" w:type="dxa"/>
          </w:tcPr>
          <w:p w14:paraId="73C32F95" w14:textId="6E73A4F7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тезисов ответа; составление </w:t>
            </w: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ответов на контрольные вопросы; работа со словарями и справочниками</w:t>
            </w:r>
          </w:p>
        </w:tc>
      </w:tr>
      <w:tr w:rsidR="00556343" w:rsidRPr="00556343" w14:paraId="5D75CD82" w14:textId="77777777" w:rsidTr="00C56FAB">
        <w:tc>
          <w:tcPr>
            <w:tcW w:w="2607" w:type="dxa"/>
            <w:vAlign w:val="center"/>
          </w:tcPr>
          <w:p w14:paraId="77D3A4E9" w14:textId="0B59DF01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Культурная дипломатия</w:t>
            </w:r>
          </w:p>
        </w:tc>
        <w:tc>
          <w:tcPr>
            <w:tcW w:w="3953" w:type="dxa"/>
          </w:tcPr>
          <w:p w14:paraId="0D6A6D8B" w14:textId="71328860" w:rsidR="002745C9" w:rsidRPr="00556343" w:rsidRDefault="008F1F51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Деятельность «Русского мира» и культурная дипломатия. «Русское Зарубежье». Институт Конфуция и особенности его деятельности в России и за рубежом.</w:t>
            </w:r>
          </w:p>
        </w:tc>
        <w:tc>
          <w:tcPr>
            <w:tcW w:w="3069" w:type="dxa"/>
          </w:tcPr>
          <w:p w14:paraId="46F91A61" w14:textId="658C7B9C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556343" w:rsidRPr="00556343" w14:paraId="043BFC6D" w14:textId="77777777" w:rsidTr="00C56FAB">
        <w:tc>
          <w:tcPr>
            <w:tcW w:w="2607" w:type="dxa"/>
            <w:vAlign w:val="center"/>
          </w:tcPr>
          <w:p w14:paraId="432C82F8" w14:textId="0C4F936E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 xml:space="preserve">Публичная и народная дипломатия </w:t>
            </w:r>
          </w:p>
        </w:tc>
        <w:tc>
          <w:tcPr>
            <w:tcW w:w="3953" w:type="dxa"/>
          </w:tcPr>
          <w:p w14:paraId="1DA9479A" w14:textId="28349C4A" w:rsidR="002745C9" w:rsidRPr="00556343" w:rsidRDefault="00C33308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Формирование образа страны инструментами публичной дипломатии. Особенности публичной дипломатии России. Особенности публичной дипломатии Китая.</w:t>
            </w:r>
          </w:p>
        </w:tc>
        <w:tc>
          <w:tcPr>
            <w:tcW w:w="3069" w:type="dxa"/>
          </w:tcPr>
          <w:p w14:paraId="022C9AD1" w14:textId="596EEE74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  <w:tr w:rsidR="002745C9" w:rsidRPr="00556343" w14:paraId="7FF5244B" w14:textId="77777777" w:rsidTr="00C56FAB">
        <w:tc>
          <w:tcPr>
            <w:tcW w:w="2607" w:type="dxa"/>
            <w:vAlign w:val="center"/>
          </w:tcPr>
          <w:p w14:paraId="27883DFB" w14:textId="7A7E3DE4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Экономическая дипломатия</w:t>
            </w:r>
          </w:p>
        </w:tc>
        <w:tc>
          <w:tcPr>
            <w:tcW w:w="3953" w:type="dxa"/>
          </w:tcPr>
          <w:p w14:paraId="30BE8F17" w14:textId="586A12E2" w:rsidR="002745C9" w:rsidRPr="00556343" w:rsidRDefault="00C33308" w:rsidP="002745C9">
            <w:pPr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Результаты мирохозяйственного развития для национальных экономик. Финансовые, организационные и информационные ресурсы государства и их применение в экономической дипломатии.</w:t>
            </w:r>
          </w:p>
        </w:tc>
        <w:tc>
          <w:tcPr>
            <w:tcW w:w="3069" w:type="dxa"/>
          </w:tcPr>
          <w:p w14:paraId="19843515" w14:textId="0FBECFBB" w:rsidR="002745C9" w:rsidRPr="00556343" w:rsidRDefault="002745C9" w:rsidP="002745C9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</w:t>
            </w:r>
          </w:p>
        </w:tc>
      </w:tr>
    </w:tbl>
    <w:p w14:paraId="5A68DCD2" w14:textId="77777777" w:rsidR="00B158F9" w:rsidRPr="00556343" w:rsidRDefault="00B158F9" w:rsidP="00E214D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5E61DA78" w14:textId="54ABB5C3" w:rsidR="00B05BB3" w:rsidRPr="00556343" w:rsidRDefault="00DF1F1D" w:rsidP="00E214D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556343">
        <w:rPr>
          <w:rFonts w:ascii="Times New Roman" w:hAnsi="Times New Roman"/>
          <w:b/>
          <w:iCs/>
          <w:sz w:val="28"/>
          <w:szCs w:val="28"/>
        </w:rPr>
        <w:t xml:space="preserve">6.2. </w:t>
      </w:r>
      <w:r w:rsidR="00F20540" w:rsidRPr="00556343">
        <w:rPr>
          <w:rFonts w:ascii="Times New Roman" w:hAnsi="Times New Roman"/>
          <w:b/>
          <w:iCs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1264AA93" w14:textId="3E6166B8" w:rsidR="00CB4431" w:rsidRPr="00556343" w:rsidRDefault="00B05BB3" w:rsidP="00A669F3">
      <w:pPr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ab/>
      </w:r>
      <w:r w:rsidRPr="00556343">
        <w:rPr>
          <w:rFonts w:ascii="Times New Roman" w:hAnsi="Times New Roman"/>
          <w:b/>
          <w:sz w:val="28"/>
          <w:szCs w:val="28"/>
        </w:rPr>
        <w:t>Примерная тематика контрольных работ</w:t>
      </w:r>
    </w:p>
    <w:p w14:paraId="6ED93792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Style w:val="a3"/>
          <w:rFonts w:ascii="Times New Roman" w:hAnsi="Times New Roman"/>
          <w:b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Особенности работы служб дипломатического протокола.  </w:t>
      </w:r>
    </w:p>
    <w:p w14:paraId="1004CE17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Style w:val="a3"/>
          <w:rFonts w:ascii="Times New Roman" w:hAnsi="Times New Roman"/>
          <w:b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Дипломатический этикет. </w:t>
      </w:r>
    </w:p>
    <w:p w14:paraId="67C688A1" w14:textId="23630D97" w:rsidR="00A669F3" w:rsidRPr="00556343" w:rsidRDefault="00A669F3" w:rsidP="00270E80">
      <w:pPr>
        <w:pStyle w:val="ae"/>
        <w:numPr>
          <w:ilvl w:val="0"/>
          <w:numId w:val="13"/>
        </w:numPr>
        <w:rPr>
          <w:rStyle w:val="a3"/>
          <w:rFonts w:ascii="Times New Roman" w:hAnsi="Times New Roman"/>
          <w:b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Особенности дипломатического приема в Китае. </w:t>
      </w:r>
    </w:p>
    <w:p w14:paraId="73F1E887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Понятие государственных органов внешних сношений, их виды и функции. </w:t>
      </w:r>
    </w:p>
    <w:p w14:paraId="584EE979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Система органов внешних сношений, исторические типы. </w:t>
      </w:r>
    </w:p>
    <w:p w14:paraId="4EF91431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Структура дипломатического представительства. </w:t>
      </w:r>
    </w:p>
    <w:p w14:paraId="5281D8E6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Формы и методы работы дипломатического представительства. </w:t>
      </w:r>
    </w:p>
    <w:p w14:paraId="57AED42D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Основные виды дипломатических документов. </w:t>
      </w:r>
    </w:p>
    <w:p w14:paraId="403B2D27" w14:textId="502FDFF0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Перехват дипломатической корреспонденции. </w:t>
      </w:r>
    </w:p>
    <w:p w14:paraId="66C77E43" w14:textId="77777777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Преимущества двусторонней дипломатии. </w:t>
      </w:r>
    </w:p>
    <w:p w14:paraId="287B6D0A" w14:textId="58962DD5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Структура и функции консульской службы. </w:t>
      </w:r>
    </w:p>
    <w:p w14:paraId="3C0973B6" w14:textId="77777777" w:rsidR="0026728C" w:rsidRPr="00556343" w:rsidRDefault="0026728C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="00A669F3" w:rsidRPr="00556343">
        <w:rPr>
          <w:rFonts w:ascii="Times New Roman" w:hAnsi="Times New Roman"/>
          <w:bCs/>
          <w:sz w:val="28"/>
          <w:szCs w:val="28"/>
        </w:rPr>
        <w:t xml:space="preserve">Роль ООН в деле обеспечения мира и стабильности. </w:t>
      </w:r>
    </w:p>
    <w:p w14:paraId="4D38932C" w14:textId="3ADC99EA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lastRenderedPageBreak/>
        <w:t xml:space="preserve">Многосторонняя дипломатия в постбиполярный период. </w:t>
      </w:r>
    </w:p>
    <w:p w14:paraId="6060ED4F" w14:textId="77777777" w:rsidR="0026728C" w:rsidRPr="00556343" w:rsidRDefault="0026728C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="00A669F3" w:rsidRPr="00556343">
        <w:rPr>
          <w:rFonts w:ascii="Times New Roman" w:hAnsi="Times New Roman"/>
          <w:bCs/>
          <w:sz w:val="28"/>
          <w:szCs w:val="28"/>
        </w:rPr>
        <w:t xml:space="preserve">Соотношение международного и внутреннего права. </w:t>
      </w:r>
    </w:p>
    <w:p w14:paraId="30D842D2" w14:textId="6B7BA500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Нормы международного права и способы их образования. </w:t>
      </w:r>
    </w:p>
    <w:p w14:paraId="4E67BC39" w14:textId="77777777" w:rsidR="0026728C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Правовой режим делегаций и дипломатических миссий на международных конференциях. </w:t>
      </w:r>
    </w:p>
    <w:p w14:paraId="4BFD80C4" w14:textId="7CACAD05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Особенности дипломатии </w:t>
      </w:r>
      <w:r w:rsidRPr="00556343">
        <w:rPr>
          <w:rFonts w:ascii="Times New Roman" w:hAnsi="Times New Roman"/>
          <w:bCs/>
          <w:sz w:val="28"/>
          <w:szCs w:val="28"/>
          <w:lang w:val="en-US"/>
        </w:rPr>
        <w:t>ad</w:t>
      </w: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Pr="00556343">
        <w:rPr>
          <w:rFonts w:ascii="Times New Roman" w:hAnsi="Times New Roman"/>
          <w:bCs/>
          <w:sz w:val="28"/>
          <w:szCs w:val="28"/>
          <w:lang w:val="en-US"/>
        </w:rPr>
        <w:t>hoc</w:t>
      </w:r>
      <w:r w:rsidRPr="00556343">
        <w:rPr>
          <w:rFonts w:ascii="Times New Roman" w:hAnsi="Times New Roman"/>
          <w:bCs/>
          <w:sz w:val="28"/>
          <w:szCs w:val="28"/>
        </w:rPr>
        <w:t xml:space="preserve">. </w:t>
      </w:r>
    </w:p>
    <w:p w14:paraId="058CB2E4" w14:textId="77777777" w:rsidR="004D1F50" w:rsidRPr="00556343" w:rsidRDefault="004D1F50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="00A669F3" w:rsidRPr="00556343">
        <w:rPr>
          <w:rFonts w:ascii="Times New Roman" w:hAnsi="Times New Roman"/>
          <w:bCs/>
          <w:sz w:val="28"/>
          <w:szCs w:val="28"/>
        </w:rPr>
        <w:t xml:space="preserve">Правила процедуры Генеральной Ассамблеи ООН. </w:t>
      </w:r>
    </w:p>
    <w:p w14:paraId="7E6EA4A1" w14:textId="77777777" w:rsidR="004D1F50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Учение В.И. Вернадского о биосфере. </w:t>
      </w:r>
    </w:p>
    <w:p w14:paraId="3EA89C1E" w14:textId="77777777" w:rsidR="004D1F50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Невоенные методы реализации экологической дипломатии. </w:t>
      </w:r>
    </w:p>
    <w:p w14:paraId="370CD5CD" w14:textId="7A9A73A2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Служба внешней разведки России. </w:t>
      </w:r>
    </w:p>
    <w:p w14:paraId="6803CEF5" w14:textId="77777777" w:rsidR="004D1F50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Наука в дипломатии. Дипломатия для науки. Наука для дипломатии. </w:t>
      </w:r>
    </w:p>
    <w:p w14:paraId="4DFDB8FF" w14:textId="7527760D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Роль и значение культурной дипломатии. </w:t>
      </w:r>
    </w:p>
    <w:p w14:paraId="44C017D2" w14:textId="77777777" w:rsidR="004D1F50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Военное измерение публичной дипломатии. </w:t>
      </w:r>
    </w:p>
    <w:p w14:paraId="03A97182" w14:textId="0A56BC23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Взаимодействие официальной и публичной дипломатии. </w:t>
      </w:r>
    </w:p>
    <w:p w14:paraId="0CF091E5" w14:textId="77777777" w:rsidR="004D1F50" w:rsidRPr="00556343" w:rsidRDefault="004D1F50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="00A669F3" w:rsidRPr="00556343">
        <w:rPr>
          <w:rFonts w:ascii="Times New Roman" w:hAnsi="Times New Roman"/>
          <w:bCs/>
          <w:sz w:val="28"/>
          <w:szCs w:val="28"/>
        </w:rPr>
        <w:t xml:space="preserve">Управление глобальными процессами через механизмы двусторонней и многосторонней экономической дипломатии. </w:t>
      </w:r>
    </w:p>
    <w:p w14:paraId="03994046" w14:textId="0AA23C50" w:rsidR="00A669F3" w:rsidRPr="00556343" w:rsidRDefault="00A669F3" w:rsidP="00270E80">
      <w:pPr>
        <w:pStyle w:val="ae"/>
        <w:numPr>
          <w:ilvl w:val="0"/>
          <w:numId w:val="13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Соотношение национальной, региональной и глобальной экономики. Балансирование экономических интересов. </w:t>
      </w:r>
    </w:p>
    <w:p w14:paraId="48AD5590" w14:textId="1911AAE5" w:rsidR="0005209B" w:rsidRPr="00556343" w:rsidRDefault="0005209B" w:rsidP="00A669F3">
      <w:pPr>
        <w:rPr>
          <w:rFonts w:ascii="Times New Roman" w:hAnsi="Times New Roman"/>
          <w:b/>
          <w:sz w:val="28"/>
          <w:szCs w:val="28"/>
        </w:rPr>
      </w:pPr>
    </w:p>
    <w:p w14:paraId="2FDFE4D7" w14:textId="2F2D1845" w:rsidR="00D252A5" w:rsidRPr="00556343" w:rsidRDefault="00D252A5" w:rsidP="009224A1">
      <w:pPr>
        <w:pStyle w:val="ae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Примеры заданий к контрольной работе</w:t>
      </w:r>
    </w:p>
    <w:p w14:paraId="08865412" w14:textId="4CF8EBA0" w:rsidR="005A7F0A" w:rsidRPr="00556343" w:rsidRDefault="005A7F0A" w:rsidP="00270E80">
      <w:pPr>
        <w:pStyle w:val="ae"/>
        <w:numPr>
          <w:ilvl w:val="0"/>
          <w:numId w:val="14"/>
        </w:numPr>
        <w:spacing w:after="0" w:line="240" w:lineRule="auto"/>
        <w:rPr>
          <w:rStyle w:val="a3"/>
          <w:rFonts w:ascii="Times New Roman" w:hAnsi="Times New Roman"/>
          <w:bCs w:val="0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Опишите </w:t>
      </w: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особенности работы служб дипломатического протокола.  </w:t>
      </w:r>
    </w:p>
    <w:p w14:paraId="434DE13A" w14:textId="69B40FF0" w:rsidR="005A7F0A" w:rsidRPr="00556343" w:rsidRDefault="005A7F0A" w:rsidP="00270E80">
      <w:pPr>
        <w:pStyle w:val="ae"/>
        <w:numPr>
          <w:ilvl w:val="0"/>
          <w:numId w:val="14"/>
        </w:numPr>
        <w:rPr>
          <w:rStyle w:val="a3"/>
          <w:rFonts w:ascii="Times New Roman" w:hAnsi="Times New Roman"/>
          <w:b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Раскройте особенности дипломатического приема в Китае. </w:t>
      </w:r>
    </w:p>
    <w:p w14:paraId="104B5DEA" w14:textId="7DABDAC5" w:rsidR="005A7F0A" w:rsidRPr="00556343" w:rsidRDefault="005A7F0A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Опишите </w:t>
      </w:r>
      <w:r w:rsidRPr="00556343">
        <w:rPr>
          <w:rFonts w:ascii="Times New Roman" w:hAnsi="Times New Roman"/>
          <w:bCs/>
          <w:sz w:val="28"/>
          <w:szCs w:val="28"/>
        </w:rPr>
        <w:t xml:space="preserve">структуру дипломатического представительства. </w:t>
      </w:r>
    </w:p>
    <w:p w14:paraId="2D0AE657" w14:textId="428A10E7" w:rsidR="005A7F0A" w:rsidRPr="00556343" w:rsidRDefault="005A7F0A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Раскройте преимущества двусторонней дипломатии и приведите примеры ее применения. </w:t>
      </w:r>
    </w:p>
    <w:p w14:paraId="4F040F0B" w14:textId="78B013E3" w:rsidR="005A7F0A" w:rsidRPr="00556343" w:rsidRDefault="005A7F0A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Охарактеризуйте роль ООН в деле обеспечения мира и стабильности, приведите примеры миротворческих операций ООН. </w:t>
      </w:r>
    </w:p>
    <w:p w14:paraId="4F65BABC" w14:textId="0DB9507D" w:rsidR="005A7F0A" w:rsidRPr="00556343" w:rsidRDefault="005A7F0A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Соотношение международного и внутреннего права: опишите плюсы и минусы каждого из подходов. </w:t>
      </w:r>
    </w:p>
    <w:p w14:paraId="1EEE97D6" w14:textId="2296B918" w:rsidR="005A7F0A" w:rsidRPr="00556343" w:rsidRDefault="005E19A7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Раскройте особенности деятельности с</w:t>
      </w:r>
      <w:r w:rsidR="005A7F0A" w:rsidRPr="00556343">
        <w:rPr>
          <w:rFonts w:ascii="Times New Roman" w:hAnsi="Times New Roman"/>
          <w:bCs/>
          <w:sz w:val="28"/>
          <w:szCs w:val="28"/>
        </w:rPr>
        <w:t>лужб</w:t>
      </w:r>
      <w:r w:rsidRPr="00556343">
        <w:rPr>
          <w:rFonts w:ascii="Times New Roman" w:hAnsi="Times New Roman"/>
          <w:bCs/>
          <w:sz w:val="28"/>
          <w:szCs w:val="28"/>
        </w:rPr>
        <w:t>ы</w:t>
      </w:r>
      <w:r w:rsidR="005A7F0A" w:rsidRPr="00556343">
        <w:rPr>
          <w:rFonts w:ascii="Times New Roman" w:hAnsi="Times New Roman"/>
          <w:bCs/>
          <w:sz w:val="28"/>
          <w:szCs w:val="28"/>
        </w:rPr>
        <w:t xml:space="preserve"> внешней разведки России. </w:t>
      </w:r>
    </w:p>
    <w:p w14:paraId="4243B233" w14:textId="04F536C9" w:rsidR="005A7F0A" w:rsidRPr="00556343" w:rsidRDefault="005E19A7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Опишите роль научной дипломатии в современном мире, приведите примеры ее реализации. </w:t>
      </w:r>
      <w:r w:rsidR="005A7F0A" w:rsidRPr="00556343">
        <w:rPr>
          <w:rFonts w:ascii="Times New Roman" w:hAnsi="Times New Roman"/>
          <w:bCs/>
          <w:sz w:val="28"/>
          <w:szCs w:val="28"/>
        </w:rPr>
        <w:t xml:space="preserve"> </w:t>
      </w:r>
    </w:p>
    <w:p w14:paraId="3A1836FA" w14:textId="04474BBC" w:rsidR="005A7F0A" w:rsidRPr="00556343" w:rsidRDefault="005E19A7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Охарактеризуйте р</w:t>
      </w:r>
      <w:r w:rsidR="005A7F0A" w:rsidRPr="00556343">
        <w:rPr>
          <w:rFonts w:ascii="Times New Roman" w:hAnsi="Times New Roman"/>
          <w:bCs/>
          <w:sz w:val="28"/>
          <w:szCs w:val="28"/>
        </w:rPr>
        <w:t>оль и значение культурной дипломатии</w:t>
      </w:r>
      <w:r w:rsidRPr="00556343">
        <w:rPr>
          <w:rFonts w:ascii="Times New Roman" w:hAnsi="Times New Roman"/>
          <w:bCs/>
          <w:sz w:val="28"/>
          <w:szCs w:val="28"/>
        </w:rPr>
        <w:t>, приведите примеры ее реализации в России и в Китае</w:t>
      </w:r>
      <w:r w:rsidR="005A7F0A" w:rsidRPr="00556343">
        <w:rPr>
          <w:rFonts w:ascii="Times New Roman" w:hAnsi="Times New Roman"/>
          <w:bCs/>
          <w:sz w:val="28"/>
          <w:szCs w:val="28"/>
        </w:rPr>
        <w:t xml:space="preserve">. </w:t>
      </w:r>
    </w:p>
    <w:p w14:paraId="3A25CC95" w14:textId="6B7BF11B" w:rsidR="003377F1" w:rsidRPr="00556343" w:rsidRDefault="005E19A7" w:rsidP="00270E80">
      <w:pPr>
        <w:pStyle w:val="ae"/>
        <w:numPr>
          <w:ilvl w:val="0"/>
          <w:numId w:val="14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Приведите примеры реализации экономической дипломатии Китая. </w:t>
      </w:r>
    </w:p>
    <w:p w14:paraId="596FA9D3" w14:textId="57DAAAA7" w:rsidR="003377F1" w:rsidRPr="00556343" w:rsidRDefault="003377F1" w:rsidP="003377F1">
      <w:pPr>
        <w:rPr>
          <w:rFonts w:ascii="Times New Roman" w:hAnsi="Times New Roman"/>
          <w:b/>
          <w:sz w:val="28"/>
          <w:szCs w:val="28"/>
        </w:rPr>
      </w:pPr>
    </w:p>
    <w:p w14:paraId="0A6D1115" w14:textId="3736B43D" w:rsidR="00432806" w:rsidRPr="00556343" w:rsidRDefault="00432806" w:rsidP="000F2AB7">
      <w:pPr>
        <w:pStyle w:val="ae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Перечень вопросов для подготовки к дискуссии</w:t>
      </w:r>
    </w:p>
    <w:p w14:paraId="15350715" w14:textId="7D205C47" w:rsidR="00432806" w:rsidRPr="00556343" w:rsidRDefault="003C50F3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Какие существуют виды дипломатии?</w:t>
      </w:r>
    </w:p>
    <w:p w14:paraId="3BF913AE" w14:textId="60FC90F2" w:rsidR="003C50F3" w:rsidRPr="00556343" w:rsidRDefault="003C50F3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lastRenderedPageBreak/>
        <w:t>В чем отличие дипломатии первого трека от дипломатии второго трека?</w:t>
      </w:r>
    </w:p>
    <w:p w14:paraId="2AB8B14F" w14:textId="3DE8B745" w:rsidR="003D7614" w:rsidRPr="00556343" w:rsidRDefault="003D7614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Перечислите Центральные органы внешних сношений государства и дайте их характеристику.</w:t>
      </w:r>
    </w:p>
    <w:p w14:paraId="5C5A0106" w14:textId="1D576A13" w:rsidR="000657B9" w:rsidRPr="00556343" w:rsidRDefault="000657B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чем состоит особенность деятельности Чрезвычайного и Полномочного посла?</w:t>
      </w:r>
    </w:p>
    <w:p w14:paraId="66E936DB" w14:textId="7B753FCB" w:rsidR="000657B9" w:rsidRPr="00556343" w:rsidRDefault="000657B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чем состоят стилистические особенности дипломатических документов?</w:t>
      </w:r>
    </w:p>
    <w:p w14:paraId="6B50B31C" w14:textId="06EE136E" w:rsidR="000657B9" w:rsidRPr="00556343" w:rsidRDefault="000657B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чем особенность целевой аудитории дипломатических документов?</w:t>
      </w:r>
    </w:p>
    <w:p w14:paraId="57AD9CAB" w14:textId="572658E8" w:rsidR="000A6499" w:rsidRPr="00556343" w:rsidRDefault="000A649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Какие внешнеполитические задачи государства Вы знаете? </w:t>
      </w:r>
    </w:p>
    <w:p w14:paraId="7496AA62" w14:textId="7140553D" w:rsidR="000A6499" w:rsidRPr="00556343" w:rsidRDefault="000A649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чем состоят особенности переговорного процесса между двумя государствами?</w:t>
      </w:r>
    </w:p>
    <w:p w14:paraId="0E4EEEBA" w14:textId="24176DC5" w:rsidR="000A6499" w:rsidRPr="00556343" w:rsidRDefault="000A649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Опишите структуру и функции консульской службы. </w:t>
      </w:r>
    </w:p>
    <w:p w14:paraId="33A76DF0" w14:textId="446556D7" w:rsidR="000A6499" w:rsidRPr="00556343" w:rsidRDefault="000A649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</w:t>
      </w:r>
      <w:r w:rsidR="004E7AEA" w:rsidRPr="00556343">
        <w:rPr>
          <w:rFonts w:ascii="Times New Roman" w:hAnsi="Times New Roman"/>
          <w:sz w:val="28"/>
          <w:szCs w:val="28"/>
        </w:rPr>
        <w:t xml:space="preserve">Какова роль региональных организаций в миротворческом процессе? Приведите примеры. </w:t>
      </w:r>
    </w:p>
    <w:p w14:paraId="58D44C35" w14:textId="0DF5A1BC" w:rsidR="004E7AEA" w:rsidRPr="00556343" w:rsidRDefault="004E7AEA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Перечислите и охарактеризуйте источники меж</w:t>
      </w:r>
      <w:r w:rsidR="00F57360" w:rsidRPr="00556343">
        <w:rPr>
          <w:rFonts w:ascii="Times New Roman" w:hAnsi="Times New Roman"/>
          <w:sz w:val="28"/>
          <w:szCs w:val="28"/>
        </w:rPr>
        <w:t>д</w:t>
      </w:r>
      <w:r w:rsidRPr="00556343">
        <w:rPr>
          <w:rFonts w:ascii="Times New Roman" w:hAnsi="Times New Roman"/>
          <w:sz w:val="28"/>
          <w:szCs w:val="28"/>
        </w:rPr>
        <w:t xml:space="preserve">ународного права. </w:t>
      </w:r>
    </w:p>
    <w:p w14:paraId="05A1990E" w14:textId="21DA35F2" w:rsidR="004E7AEA" w:rsidRPr="00556343" w:rsidRDefault="00F57360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</w:t>
      </w:r>
      <w:r w:rsidR="00141995" w:rsidRPr="00556343">
        <w:rPr>
          <w:rFonts w:ascii="Times New Roman" w:hAnsi="Times New Roman"/>
          <w:sz w:val="28"/>
          <w:szCs w:val="28"/>
        </w:rPr>
        <w:t xml:space="preserve">Опишите особенности дипломатии </w:t>
      </w:r>
      <w:r w:rsidR="00141995" w:rsidRPr="00556343">
        <w:rPr>
          <w:rFonts w:ascii="Times New Roman" w:hAnsi="Times New Roman"/>
          <w:sz w:val="28"/>
          <w:szCs w:val="28"/>
          <w:lang w:val="en-US"/>
        </w:rPr>
        <w:t>ad</w:t>
      </w:r>
      <w:r w:rsidR="00141995" w:rsidRPr="00556343">
        <w:rPr>
          <w:rFonts w:ascii="Times New Roman" w:hAnsi="Times New Roman"/>
          <w:sz w:val="28"/>
          <w:szCs w:val="28"/>
        </w:rPr>
        <w:t xml:space="preserve"> </w:t>
      </w:r>
      <w:r w:rsidR="00141995" w:rsidRPr="00556343">
        <w:rPr>
          <w:rFonts w:ascii="Times New Roman" w:hAnsi="Times New Roman"/>
          <w:sz w:val="28"/>
          <w:szCs w:val="28"/>
          <w:lang w:val="en-US"/>
        </w:rPr>
        <w:t>hoc</w:t>
      </w:r>
      <w:r w:rsidR="00141995" w:rsidRPr="00556343">
        <w:rPr>
          <w:rFonts w:ascii="Times New Roman" w:hAnsi="Times New Roman"/>
          <w:sz w:val="28"/>
          <w:szCs w:val="28"/>
        </w:rPr>
        <w:t xml:space="preserve">. </w:t>
      </w:r>
    </w:p>
    <w:p w14:paraId="79A23EE2" w14:textId="30886061" w:rsidR="00141995" w:rsidRPr="00556343" w:rsidRDefault="00141995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Раскройте три этапа международных конференций. </w:t>
      </w:r>
    </w:p>
    <w:p w14:paraId="6B6F2D0D" w14:textId="52064F24" w:rsidR="00141995" w:rsidRPr="00556343" w:rsidRDefault="007149E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Приведите примеры принятия решений квалифицированным большинством в международных отношениях</w:t>
      </w:r>
    </w:p>
    <w:p w14:paraId="5A106CF5" w14:textId="35F3598C" w:rsidR="007149E9" w:rsidRPr="00556343" w:rsidRDefault="007149E9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Приведите примеры принятия решений взвешенным голосованием в международных отношениях.</w:t>
      </w:r>
    </w:p>
    <w:p w14:paraId="63DB55CC" w14:textId="59EC8919" w:rsidR="007149E9" w:rsidRPr="00556343" w:rsidRDefault="00B75044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Опишите особенности политики </w:t>
      </w:r>
      <w:r w:rsidRPr="00556343">
        <w:rPr>
          <w:rFonts w:ascii="Times New Roman" w:hAnsi="Times New Roman"/>
          <w:bCs/>
          <w:sz w:val="28"/>
          <w:szCs w:val="28"/>
        </w:rPr>
        <w:t>Китая при проведении Олимпийских Игр в 2008 г. и формирование образа «Зеленой олимпиады».</w:t>
      </w:r>
    </w:p>
    <w:p w14:paraId="5D05317A" w14:textId="47A84C49" w:rsidR="00B75044" w:rsidRPr="00556343" w:rsidRDefault="00D3370D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чем состоит особенности деятельности СВР России?</w:t>
      </w:r>
    </w:p>
    <w:p w14:paraId="2FAA83BC" w14:textId="48598201" w:rsidR="00D3370D" w:rsidRPr="00556343" w:rsidRDefault="00D3370D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Каковы основные инструменты и механизмы научной дипломатии? Приведите примеры ее реализации разными странами. </w:t>
      </w:r>
    </w:p>
    <w:p w14:paraId="5EDB5FDD" w14:textId="77777777" w:rsidR="00D3370D" w:rsidRPr="00556343" w:rsidRDefault="00D3370D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Каковы особенности культурной дипломатии? Приведите примеры ее реализации разными странами. </w:t>
      </w:r>
    </w:p>
    <w:p w14:paraId="2EE0001E" w14:textId="77777777" w:rsidR="00D3370D" w:rsidRPr="00556343" w:rsidRDefault="00D3370D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Каковы особенности публичной дипломатии? Приведите примеры ее реализации разными странами. </w:t>
      </w:r>
    </w:p>
    <w:p w14:paraId="190E18F7" w14:textId="77777777" w:rsidR="00D77DC5" w:rsidRPr="00556343" w:rsidRDefault="00D77DC5" w:rsidP="00270E80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Каковы особенности экономической дипломатии? Приведите примеры ее реализации разными странами. </w:t>
      </w:r>
    </w:p>
    <w:p w14:paraId="05080CFE" w14:textId="77777777" w:rsidR="003C50F3" w:rsidRPr="00556343" w:rsidRDefault="003C50F3" w:rsidP="00D77DC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C1A967A" w14:textId="53B0ADE5" w:rsidR="00743390" w:rsidRPr="00556343" w:rsidRDefault="00C1258D" w:rsidP="00743390">
      <w:pPr>
        <w:pStyle w:val="ae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 xml:space="preserve">Перечень тем для </w:t>
      </w:r>
      <w:r w:rsidR="00DB0B12" w:rsidRPr="00556343">
        <w:rPr>
          <w:rFonts w:ascii="Times New Roman" w:hAnsi="Times New Roman"/>
          <w:b/>
          <w:sz w:val="28"/>
          <w:szCs w:val="28"/>
        </w:rPr>
        <w:t>самостоятельных</w:t>
      </w:r>
      <w:r w:rsidR="00171CD7" w:rsidRPr="00556343">
        <w:rPr>
          <w:rFonts w:ascii="Times New Roman" w:hAnsi="Times New Roman"/>
          <w:b/>
          <w:sz w:val="28"/>
          <w:szCs w:val="28"/>
        </w:rPr>
        <w:t xml:space="preserve"> работ</w:t>
      </w:r>
    </w:p>
    <w:p w14:paraId="007B4D90" w14:textId="6BABCD07" w:rsidR="00743390" w:rsidRPr="00556343" w:rsidRDefault="00743390" w:rsidP="00270E80">
      <w:pPr>
        <w:pStyle w:val="ae"/>
        <w:numPr>
          <w:ilvl w:val="0"/>
          <w:numId w:val="3"/>
        </w:numPr>
        <w:spacing w:after="0" w:line="240" w:lineRule="auto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Современные </w:t>
      </w: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общепринятые международные нормы и правила. </w:t>
      </w:r>
    </w:p>
    <w:p w14:paraId="54EA68EE" w14:textId="008F63D5" w:rsidR="00743390" w:rsidRPr="00556343" w:rsidRDefault="00743390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Повседневная оперативная деятельность органов внешних сношений. </w:t>
      </w:r>
    </w:p>
    <w:p w14:paraId="40DF42A0" w14:textId="5E09BCEF" w:rsidR="00743390" w:rsidRPr="00556343" w:rsidRDefault="00743390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Структура дипломатического представительства и дипломатические ранги.</w:t>
      </w:r>
    </w:p>
    <w:p w14:paraId="01242B0B" w14:textId="69D17C52" w:rsidR="00743390" w:rsidRPr="00556343" w:rsidRDefault="00743390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составления дипломатических нот. </w:t>
      </w:r>
    </w:p>
    <w:p w14:paraId="75E886D2" w14:textId="2185AC61" w:rsidR="00743390" w:rsidRPr="00556343" w:rsidRDefault="00743390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Использование двусторонней дипломатии при решении территориальных споров на примере стран Латинской Америки на современном этапе: примеры. </w:t>
      </w:r>
    </w:p>
    <w:p w14:paraId="54DF5669" w14:textId="761F2C80" w:rsidR="00743390" w:rsidRPr="00556343" w:rsidRDefault="00A75C69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работы Консульского Департамента МИД России. </w:t>
      </w:r>
    </w:p>
    <w:p w14:paraId="5212539A" w14:textId="7416636B" w:rsidR="00A75C69" w:rsidRPr="00556343" w:rsidRDefault="00A75C69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lastRenderedPageBreak/>
        <w:t xml:space="preserve">Роль международных организаций в миротворческих миссиях на примере деятельности ООН, ОДКБ и т.п. </w:t>
      </w:r>
    </w:p>
    <w:p w14:paraId="4C0FFC7F" w14:textId="7B8F340D" w:rsidR="00A75C69" w:rsidRPr="00556343" w:rsidRDefault="00A75C69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деятельности нейтральных государств. </w:t>
      </w:r>
    </w:p>
    <w:p w14:paraId="2FF9784C" w14:textId="41473E32" w:rsidR="00A75C69" w:rsidRPr="00556343" w:rsidRDefault="00A75C69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Деятельность международных конференций на примере Парижских конференций. </w:t>
      </w:r>
    </w:p>
    <w:p w14:paraId="1195A548" w14:textId="39096CD7" w:rsidR="00A75C69" w:rsidRPr="00556343" w:rsidRDefault="003F46FB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посредничества, консультаций и «услуг доброй воли», отличия между ними и примеры из практики. </w:t>
      </w:r>
    </w:p>
    <w:p w14:paraId="3ED7A19F" w14:textId="5361DC8D" w:rsidR="003F46FB" w:rsidRPr="00556343" w:rsidRDefault="002616BD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экологической дипломатии: невоенные методы и отраслевой подход. Примеры реализации. </w:t>
      </w:r>
    </w:p>
    <w:p w14:paraId="5CE282DF" w14:textId="0AFFA75B" w:rsidR="002616BD" w:rsidRPr="00556343" w:rsidRDefault="002616BD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Деятельность разведки СССР в годы Великой Отечественной Войны.</w:t>
      </w:r>
    </w:p>
    <w:p w14:paraId="5484AD13" w14:textId="2C123B13" w:rsidR="002616BD" w:rsidRPr="00556343" w:rsidRDefault="007F7D34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Деятельность ОИЯИ на современном этапе. </w:t>
      </w:r>
    </w:p>
    <w:p w14:paraId="545FBECA" w14:textId="0988F8FE" w:rsidR="007F7D34" w:rsidRPr="00556343" w:rsidRDefault="007F7D34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«Русский мир» и «Русское Зарубежье»: </w:t>
      </w:r>
      <w:r w:rsidRPr="00556343">
        <w:rPr>
          <w:rFonts w:ascii="Times New Roman" w:hAnsi="Times New Roman"/>
          <w:sz w:val="28"/>
          <w:szCs w:val="28"/>
          <w:lang w:val="en-US"/>
        </w:rPr>
        <w:t>SWOT</w:t>
      </w:r>
      <w:r w:rsidRPr="00556343">
        <w:rPr>
          <w:rFonts w:ascii="Times New Roman" w:hAnsi="Times New Roman"/>
          <w:sz w:val="28"/>
          <w:szCs w:val="28"/>
        </w:rPr>
        <w:t xml:space="preserve">-анализ. </w:t>
      </w:r>
    </w:p>
    <w:p w14:paraId="34548E21" w14:textId="405E0E3C" w:rsidR="007F7D34" w:rsidRPr="00556343" w:rsidRDefault="007F7D34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Сравнение публичной дипломатии России и Китая.</w:t>
      </w:r>
    </w:p>
    <w:p w14:paraId="1D020E52" w14:textId="7764BF02" w:rsidR="007F7D34" w:rsidRPr="00556343" w:rsidRDefault="007F7D34" w:rsidP="00270E80">
      <w:pPr>
        <w:pStyle w:val="ae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Ресурсы государства и их использование в рамках реализации экономической дипломатии. </w:t>
      </w:r>
    </w:p>
    <w:p w14:paraId="08BE5416" w14:textId="77777777" w:rsidR="00294264" w:rsidRPr="00556343" w:rsidRDefault="00294264" w:rsidP="00E252FF">
      <w:pPr>
        <w:ind w:firstLine="0"/>
        <w:rPr>
          <w:rFonts w:ascii="Times New Roman" w:hAnsi="Times New Roman"/>
          <w:sz w:val="28"/>
          <w:szCs w:val="28"/>
        </w:rPr>
      </w:pPr>
    </w:p>
    <w:p w14:paraId="7360F2CE" w14:textId="709971DB" w:rsidR="00775128" w:rsidRPr="00556343" w:rsidRDefault="00775128" w:rsidP="00775128">
      <w:pPr>
        <w:ind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B158F9" w:rsidRPr="00556343">
        <w:rPr>
          <w:rFonts w:ascii="Times New Roman" w:hAnsi="Times New Roman"/>
          <w:sz w:val="28"/>
          <w:szCs w:val="28"/>
        </w:rPr>
        <w:t>кафедры</w:t>
      </w:r>
      <w:r w:rsidRPr="00556343">
        <w:rPr>
          <w:rFonts w:ascii="Times New Roman" w:hAnsi="Times New Roman"/>
          <w:sz w:val="28"/>
          <w:szCs w:val="28"/>
        </w:rPr>
        <w:t>.</w:t>
      </w:r>
    </w:p>
    <w:p w14:paraId="694FB15C" w14:textId="77777777" w:rsidR="00775128" w:rsidRPr="00556343" w:rsidRDefault="00775128" w:rsidP="00775128">
      <w:pPr>
        <w:ind w:firstLine="0"/>
        <w:rPr>
          <w:rFonts w:ascii="Times New Roman" w:hAnsi="Times New Roman"/>
          <w:sz w:val="28"/>
          <w:szCs w:val="28"/>
        </w:rPr>
      </w:pPr>
    </w:p>
    <w:p w14:paraId="550603AB" w14:textId="77777777" w:rsidR="00775128" w:rsidRPr="00556343" w:rsidRDefault="00775128" w:rsidP="000F2AB7">
      <w:pPr>
        <w:pStyle w:val="ae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C271C" w14:textId="77777777" w:rsidR="00F76830" w:rsidRPr="00556343" w:rsidRDefault="00F76830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2" w:name="_Toc421450594"/>
      <w:r w:rsidRPr="00556343">
        <w:rPr>
          <w:rFonts w:ascii="Times New Roman" w:hAnsi="Times New Roman"/>
          <w:b/>
          <w:sz w:val="28"/>
          <w:szCs w:val="28"/>
        </w:rPr>
        <w:t xml:space="preserve">7. </w:t>
      </w:r>
      <w:bookmarkStart w:id="3" w:name="_Toc507078044"/>
      <w:r w:rsidRPr="00556343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"/>
    </w:p>
    <w:p w14:paraId="3635568E" w14:textId="77777777" w:rsidR="00F70F6E" w:rsidRPr="00556343" w:rsidRDefault="00F70F6E" w:rsidP="00F76830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bookmarkEnd w:id="2"/>
    <w:p w14:paraId="79B733C5" w14:textId="77777777" w:rsidR="00F51824" w:rsidRPr="00556343" w:rsidRDefault="00F51824" w:rsidP="00F51824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556343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556343">
        <w:rPr>
          <w:rFonts w:ascii="Times New Roman" w:hAnsi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910A1F4" w14:textId="77777777" w:rsidR="00F51824" w:rsidRPr="00556343" w:rsidRDefault="00F51824" w:rsidP="000E6849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B4A9B7E" w14:textId="460D979B" w:rsidR="00F76830" w:rsidRPr="00556343" w:rsidRDefault="00F76830" w:rsidP="002B4229">
      <w:pPr>
        <w:pStyle w:val="11"/>
        <w:ind w:left="357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4" w:name="_Toc507078046"/>
      <w:r w:rsidRPr="00556343">
        <w:rPr>
          <w:rFonts w:ascii="Times New Roman" w:hAnsi="Times New Roman"/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bookmarkEnd w:id="4"/>
      <w:r w:rsidR="00AB61C0" w:rsidRPr="00556343">
        <w:rPr>
          <w:rFonts w:ascii="Times New Roman" w:hAnsi="Times New Roman"/>
          <w:b/>
          <w:sz w:val="28"/>
          <w:szCs w:val="28"/>
        </w:rPr>
        <w:t>индикаторов достижения компетенций, умений и знаний</w:t>
      </w:r>
    </w:p>
    <w:p w14:paraId="583C1E64" w14:textId="77777777" w:rsidR="00D619DA" w:rsidRPr="00556343" w:rsidRDefault="00D619D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</w:p>
    <w:p w14:paraId="1566D891" w14:textId="77777777" w:rsidR="00317C87" w:rsidRPr="00556343" w:rsidRDefault="00317C87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зачету </w:t>
      </w:r>
    </w:p>
    <w:p w14:paraId="4E70D8AA" w14:textId="4AB5A62E" w:rsidR="00DB1FE3" w:rsidRPr="00556343" w:rsidRDefault="002774C9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Определение дипломатии, ее виды и треки. </w:t>
      </w:r>
    </w:p>
    <w:p w14:paraId="7D255519" w14:textId="2A6C98B3" w:rsidR="002774C9" w:rsidRPr="00556343" w:rsidRDefault="002774C9" w:rsidP="00270E80">
      <w:pPr>
        <w:pStyle w:val="11"/>
        <w:numPr>
          <w:ilvl w:val="0"/>
          <w:numId w:val="15"/>
        </w:numPr>
        <w:ind w:left="4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>Особенности дипломатического приема в Китае.</w:t>
      </w:r>
    </w:p>
    <w:p w14:paraId="5C867CA0" w14:textId="05711428" w:rsidR="002774C9" w:rsidRPr="00556343" w:rsidRDefault="002774C9" w:rsidP="00270E80">
      <w:pPr>
        <w:pStyle w:val="11"/>
        <w:numPr>
          <w:ilvl w:val="0"/>
          <w:numId w:val="15"/>
        </w:numPr>
        <w:ind w:left="426"/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>Истоки и эволюция протокола и этикета.</w:t>
      </w:r>
    </w:p>
    <w:p w14:paraId="1B8637D2" w14:textId="76C0BA13" w:rsidR="002774C9" w:rsidRPr="00556343" w:rsidRDefault="00C6411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Эволюция органов внешних сношений от периода Древнего Рима до современности.</w:t>
      </w:r>
    </w:p>
    <w:p w14:paraId="7CC8D66B" w14:textId="7C230425" w:rsidR="00C6411E" w:rsidRPr="00556343" w:rsidRDefault="00C6411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Система органов внешних сношений, исторические типы.</w:t>
      </w:r>
    </w:p>
    <w:p w14:paraId="7510772A" w14:textId="77777777" w:rsidR="00B43167" w:rsidRPr="00556343" w:rsidRDefault="00B43167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Нормативно-правовая база о присвоении дипломатических рангов. </w:t>
      </w:r>
    </w:p>
    <w:p w14:paraId="170C3B04" w14:textId="2DE2E8F9" w:rsidR="00B43167" w:rsidRPr="00556343" w:rsidRDefault="00B43167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Структура дипломатического представительства.</w:t>
      </w:r>
    </w:p>
    <w:p w14:paraId="2FAD9314" w14:textId="082FAECB" w:rsidR="00B43167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Понятие «дипломатический документ». Стилистические особенности дипломатических документов.</w:t>
      </w:r>
    </w:p>
    <w:p w14:paraId="1999F221" w14:textId="77777777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lastRenderedPageBreak/>
        <w:t xml:space="preserve">Особенности двусторонней дипломатии. Посредники-дипломаты. Двусторонние договоры о сотрудничестве. </w:t>
      </w:r>
    </w:p>
    <w:p w14:paraId="710A8569" w14:textId="3A16D945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Структура и функции консульской службы. Консульские пункты. </w:t>
      </w:r>
    </w:p>
    <w:p w14:paraId="173153B9" w14:textId="77777777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Особенности многосторонней дипломатии. Отличия от двусторонней дипломатии.</w:t>
      </w:r>
    </w:p>
    <w:p w14:paraId="23940528" w14:textId="6050CF66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 Миротворческая деятельность. Борьба с ядерным терроризмом.</w:t>
      </w:r>
    </w:p>
    <w:p w14:paraId="432B218D" w14:textId="77777777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Понятие и система международного права. Соотношение международного и внутреннего права. </w:t>
      </w:r>
    </w:p>
    <w:p w14:paraId="370856C9" w14:textId="77777777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Нормы международного права и способы их образования. </w:t>
      </w:r>
    </w:p>
    <w:p w14:paraId="5E986AA4" w14:textId="77777777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Источники международного права. </w:t>
      </w:r>
    </w:p>
    <w:p w14:paraId="1C4F7734" w14:textId="55F6228D" w:rsidR="00BE3C2E" w:rsidRPr="00556343" w:rsidRDefault="00BE3C2E" w:rsidP="00270E80">
      <w:pPr>
        <w:pStyle w:val="11"/>
        <w:numPr>
          <w:ilvl w:val="0"/>
          <w:numId w:val="15"/>
        </w:numPr>
        <w:ind w:left="426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Принципы международного права. Субъекты международного права.</w:t>
      </w:r>
    </w:p>
    <w:p w14:paraId="7D5B4B9E" w14:textId="77777777" w:rsidR="00B43167" w:rsidRPr="00556343" w:rsidRDefault="00B43167" w:rsidP="00B43167">
      <w:pPr>
        <w:pStyle w:val="11"/>
        <w:rPr>
          <w:rFonts w:ascii="Times New Roman" w:hAnsi="Times New Roman"/>
          <w:sz w:val="28"/>
          <w:szCs w:val="28"/>
        </w:rPr>
      </w:pPr>
    </w:p>
    <w:p w14:paraId="5A34DF14" w14:textId="77777777" w:rsidR="00FE52EA" w:rsidRPr="00556343" w:rsidRDefault="00FE52EA" w:rsidP="000F2AB7">
      <w:pPr>
        <w:pStyle w:val="11"/>
        <w:ind w:left="450" w:firstLine="258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экзамену </w:t>
      </w:r>
    </w:p>
    <w:p w14:paraId="300EFC4C" w14:textId="03A53CAD" w:rsidR="00BE3C2E" w:rsidRPr="00556343" w:rsidRDefault="00276131" w:rsidP="00270E80">
      <w:pPr>
        <w:pStyle w:val="11"/>
        <w:numPr>
          <w:ilvl w:val="0"/>
          <w:numId w:val="16"/>
        </w:numPr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Определение дипломатии. Виды дипломатии. Дипломатия первого трека. Отличия от дипломатии второго трека. </w:t>
      </w:r>
    </w:p>
    <w:p w14:paraId="5103882B" w14:textId="0D7D9917" w:rsidR="00276131" w:rsidRPr="00556343" w:rsidRDefault="00276131" w:rsidP="00270E80">
      <w:pPr>
        <w:pStyle w:val="11"/>
        <w:numPr>
          <w:ilvl w:val="0"/>
          <w:numId w:val="16"/>
        </w:numPr>
        <w:rPr>
          <w:rStyle w:val="a3"/>
          <w:rFonts w:ascii="Times New Roman" w:hAnsi="Times New Roman"/>
          <w:b w:val="0"/>
          <w:bCs w:val="0"/>
          <w:sz w:val="28"/>
          <w:szCs w:val="28"/>
        </w:rPr>
      </w:pPr>
      <w:r w:rsidRPr="00556343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Дипломатический протокол. Особенности работы служб дипломатического протокола.  Дипломатический этикет. Современные общепринятые международные нормы и правила официального делового общения. </w:t>
      </w:r>
    </w:p>
    <w:p w14:paraId="5270E18A" w14:textId="2EBEE77B" w:rsidR="00276131" w:rsidRPr="00556343" w:rsidRDefault="00276131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Особенности китайского делового протокола. Особенности работы с китайскими партнерами. </w:t>
      </w:r>
    </w:p>
    <w:p w14:paraId="141B95B4" w14:textId="725BDEF4" w:rsidR="00276131" w:rsidRPr="00556343" w:rsidRDefault="00967A67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Понятие государственных органов внешних сношений, их виды и функции.</w:t>
      </w:r>
    </w:p>
    <w:p w14:paraId="1556BC80" w14:textId="4E8886A2" w:rsidR="00967A67" w:rsidRPr="00556343" w:rsidRDefault="00967A67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Система органов внешних сношений, исторические типы.</w:t>
      </w:r>
    </w:p>
    <w:p w14:paraId="11CF37D1" w14:textId="559D0A71" w:rsidR="00967A67" w:rsidRPr="00556343" w:rsidRDefault="00967A67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Эволюция органов внешних сношений от периода Древнего Рима до современности.</w:t>
      </w:r>
    </w:p>
    <w:p w14:paraId="001A5619" w14:textId="3B7CB7F7" w:rsidR="00967A67" w:rsidRPr="00556343" w:rsidRDefault="00B00E6F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Нормативно-правовая база о присвоении дипломатических рангов.</w:t>
      </w:r>
    </w:p>
    <w:p w14:paraId="1F104160" w14:textId="76E1A469" w:rsidR="00B00E6F" w:rsidRPr="00556343" w:rsidRDefault="00B00E6F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Структура дипломатического представительства. Формы и методы работы дипломатического представительства.</w:t>
      </w:r>
    </w:p>
    <w:p w14:paraId="0337267F" w14:textId="37A7E2F6" w:rsidR="00B00E6F" w:rsidRPr="00556343" w:rsidRDefault="00837B4E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Понятие «дипломатический документ». Основные виды дипломатических документов. Стилистические особенности дипломатических документов. Функции дипломатических документов. Целевая аудитория дипломатических документов.</w:t>
      </w:r>
    </w:p>
    <w:p w14:paraId="11A9B295" w14:textId="3F005811" w:rsidR="00837B4E" w:rsidRPr="00556343" w:rsidRDefault="00BC0C43" w:rsidP="00270E80">
      <w:pPr>
        <w:pStyle w:val="11"/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Внешнеполитические задачи государства.</w:t>
      </w:r>
    </w:p>
    <w:p w14:paraId="320469E6" w14:textId="5C6AFD98" w:rsidR="00BC0C43" w:rsidRPr="00556343" w:rsidRDefault="00BC0C4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Границы двусторонней дипломатии. Эрозия границ двусторонней дипломатии. Переговорный процесс между двумя государствами.</w:t>
      </w:r>
    </w:p>
    <w:p w14:paraId="14E622A0" w14:textId="2622F9E8" w:rsidR="00BC0C43" w:rsidRPr="00556343" w:rsidRDefault="00940A65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Нормативно-правовая база, регламентирующая работу Консульского департамента МИД России. Структура Консульского Департамента МИД России. Функции КД МИД России.</w:t>
      </w:r>
    </w:p>
    <w:p w14:paraId="0A2EE365" w14:textId="6BAF680B" w:rsidR="00940A65" w:rsidRPr="00556343" w:rsidRDefault="00940A65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«Проксения» в Древней Греции. </w:t>
      </w:r>
    </w:p>
    <w:p w14:paraId="3E3866F8" w14:textId="1018DF1E" w:rsidR="00940A65" w:rsidRPr="00556343" w:rsidRDefault="00940A65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Особенности многосторонней дипломатии. Отличия от двусторонней дипломатии. Миротворческая деятельность. Многостороння дипломатия в постбиполярный период. </w:t>
      </w:r>
    </w:p>
    <w:p w14:paraId="09B820D4" w14:textId="74B1EBCF" w:rsidR="00940A65" w:rsidRPr="00556343" w:rsidRDefault="00940A65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lastRenderedPageBreak/>
        <w:t xml:space="preserve">ОДКБ как пример осуществления многосторонней дипломатии. Роль региональных организаций в миротворческом процессе. </w:t>
      </w:r>
    </w:p>
    <w:p w14:paraId="7B9B5886" w14:textId="77777777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Нормы международного права и способы их образования. Источники международного права. Принципы международного права. Субъекты международного права. </w:t>
      </w:r>
    </w:p>
    <w:p w14:paraId="7FF53AA3" w14:textId="50EE298B" w:rsidR="00BE3C2E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Признание в международном праве. Понятие нейтралитета и постоянно нейтральные государства.</w:t>
      </w:r>
    </w:p>
    <w:p w14:paraId="6D531191" w14:textId="5E3280B6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Правовой режим делегаций и дипломатических миссий на международных конференциях. Особенности дипломатии </w:t>
      </w:r>
      <w:r w:rsidRPr="00556343">
        <w:rPr>
          <w:rFonts w:ascii="Times New Roman" w:hAnsi="Times New Roman"/>
          <w:bCs/>
          <w:sz w:val="28"/>
          <w:szCs w:val="28"/>
          <w:lang w:val="en-US"/>
        </w:rPr>
        <w:t>ad</w:t>
      </w:r>
      <w:r w:rsidRPr="00556343">
        <w:rPr>
          <w:rFonts w:ascii="Times New Roman" w:hAnsi="Times New Roman"/>
          <w:bCs/>
          <w:sz w:val="28"/>
          <w:szCs w:val="28"/>
        </w:rPr>
        <w:t xml:space="preserve"> </w:t>
      </w:r>
      <w:r w:rsidRPr="00556343">
        <w:rPr>
          <w:rFonts w:ascii="Times New Roman" w:hAnsi="Times New Roman"/>
          <w:bCs/>
          <w:sz w:val="28"/>
          <w:szCs w:val="28"/>
          <w:lang w:val="en-US"/>
        </w:rPr>
        <w:t>hoc</w:t>
      </w:r>
      <w:r w:rsidRPr="00556343">
        <w:rPr>
          <w:rFonts w:ascii="Times New Roman" w:hAnsi="Times New Roman"/>
          <w:bCs/>
          <w:sz w:val="28"/>
          <w:szCs w:val="28"/>
        </w:rPr>
        <w:t xml:space="preserve">. Посол по особым поручениям. Этапы международных конференций. </w:t>
      </w:r>
    </w:p>
    <w:p w14:paraId="2D067A59" w14:textId="3FD4D517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Группа по ближневосточному урегулированию.</w:t>
      </w:r>
    </w:p>
    <w:p w14:paraId="7F822BBC" w14:textId="233FB8F2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Правила процедуры Генеральной Ассамблеи ООН.</w:t>
      </w:r>
    </w:p>
    <w:p w14:paraId="4590A5E6" w14:textId="7C2F565D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Институты «зеленой» дипломатии. Невоенные методы реализации экологической дипломатии. Отраслевой подход в рамках экологической дипломатии. </w:t>
      </w:r>
    </w:p>
    <w:p w14:paraId="59C3BFC7" w14:textId="5323EB1A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Разведка в годы Великой Отечественной Войны.</w:t>
      </w:r>
    </w:p>
    <w:p w14:paraId="103C0589" w14:textId="6A1F22F8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История СВР. Служба внешней разведки России. </w:t>
      </w:r>
    </w:p>
    <w:p w14:paraId="00B4DA20" w14:textId="14B9355B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Наука в дипломатии. Дипломатия для науки. Наука для дипломатии. Грантовая политика национальных фондов.</w:t>
      </w:r>
    </w:p>
    <w:p w14:paraId="6D18855D" w14:textId="41F349BD" w:rsidR="00FC1E83" w:rsidRPr="00556343" w:rsidRDefault="00FC1E83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Подходы к определению научной дипломатии. Роль научной дипломатии в современном мире. Инструменты и механизмы научной дипломатии.</w:t>
      </w:r>
    </w:p>
    <w:p w14:paraId="01CB028D" w14:textId="3DBD9BAB" w:rsidR="00FC1E83" w:rsidRPr="00556343" w:rsidRDefault="0067138F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4"/>
          <w:szCs w:val="24"/>
        </w:rPr>
        <w:t xml:space="preserve">Особенности культурной дипломатии. Роль и значение культурной дипломатии. </w:t>
      </w:r>
      <w:r w:rsidRPr="00556343">
        <w:rPr>
          <w:rFonts w:ascii="Times New Roman" w:hAnsi="Times New Roman"/>
          <w:bCs/>
          <w:sz w:val="28"/>
          <w:szCs w:val="28"/>
        </w:rPr>
        <w:t>Вопросы популяризации культурного достояния. Распространение языка.</w:t>
      </w:r>
    </w:p>
    <w:p w14:paraId="49A2E933" w14:textId="604A56F5" w:rsidR="0067138F" w:rsidRPr="00556343" w:rsidRDefault="0067138F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«Русское Зарубежье». Институт Конфуция и особенности его деятельности в России и за рубежом.</w:t>
      </w:r>
    </w:p>
    <w:p w14:paraId="7F1372FF" w14:textId="2EC110EE" w:rsidR="0067138F" w:rsidRPr="00556343" w:rsidRDefault="0067138F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Особенности публичной дипломатии. Роль публичной дипломатии в современном мире. </w:t>
      </w:r>
    </w:p>
    <w:p w14:paraId="5C880D39" w14:textId="39BC0F12" w:rsidR="0067138F" w:rsidRPr="00556343" w:rsidRDefault="0067138F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Особенности публичной дипломатии России. Особенности публичной дипломатии Китая. Сравнение подходов стран. </w:t>
      </w:r>
    </w:p>
    <w:p w14:paraId="736106C3" w14:textId="07A59E75" w:rsidR="00BE3C2E" w:rsidRPr="00556343" w:rsidRDefault="0067138F" w:rsidP="00270E80">
      <w:pPr>
        <w:pStyle w:val="ae"/>
        <w:numPr>
          <w:ilvl w:val="0"/>
          <w:numId w:val="16"/>
        </w:numPr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Соотношение национальной, региональной и глобальной экономики. Балансирование экономических интересов. </w:t>
      </w:r>
    </w:p>
    <w:p w14:paraId="6A0624B3" w14:textId="08BAC8AA" w:rsidR="008B2C94" w:rsidRPr="00556343" w:rsidRDefault="008B2C94" w:rsidP="008B2C94">
      <w:pPr>
        <w:rPr>
          <w:rFonts w:ascii="Times New Roman" w:hAnsi="Times New Roman"/>
          <w:bCs/>
          <w:sz w:val="28"/>
          <w:szCs w:val="28"/>
          <w:lang w:eastAsia="ru-RU"/>
        </w:rPr>
      </w:pPr>
    </w:p>
    <w:p w14:paraId="3833367E" w14:textId="3BD64EDA" w:rsidR="00DB0B12" w:rsidRPr="00556343" w:rsidRDefault="00DB0B12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/>
          <w:sz w:val="28"/>
          <w:szCs w:val="28"/>
          <w:lang w:eastAsia="ru-RU"/>
        </w:rPr>
        <w:t>Пример экзаменационного билета</w:t>
      </w:r>
    </w:p>
    <w:p w14:paraId="279BC83B" w14:textId="1E5D3A68" w:rsidR="00D90411" w:rsidRPr="00556343" w:rsidRDefault="00D90411" w:rsidP="000F2AB7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604D67A6" w14:textId="62F30FEE" w:rsidR="00D90411" w:rsidRPr="00556343" w:rsidRDefault="00D90411" w:rsidP="00270E80">
      <w:pPr>
        <w:pStyle w:val="1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 </w:t>
      </w:r>
      <w:r w:rsidR="004820BB" w:rsidRPr="00556343">
        <w:rPr>
          <w:rFonts w:ascii="Times New Roman" w:hAnsi="Times New Roman"/>
          <w:sz w:val="28"/>
          <w:szCs w:val="28"/>
        </w:rPr>
        <w:t xml:space="preserve">Проведите </w:t>
      </w:r>
      <w:r w:rsidR="004820BB" w:rsidRPr="00556343">
        <w:rPr>
          <w:rFonts w:ascii="Times New Roman" w:hAnsi="Times New Roman"/>
          <w:sz w:val="28"/>
          <w:szCs w:val="28"/>
          <w:lang w:val="en-US"/>
        </w:rPr>
        <w:t>SWOT</w:t>
      </w:r>
      <w:r w:rsidR="004820BB" w:rsidRPr="00556343">
        <w:rPr>
          <w:rFonts w:ascii="Times New Roman" w:hAnsi="Times New Roman"/>
          <w:sz w:val="28"/>
          <w:szCs w:val="28"/>
        </w:rPr>
        <w:t xml:space="preserve">-анализ деятельности «Русского Зарубежья» в Китае </w:t>
      </w:r>
      <w:r w:rsidRPr="00556343">
        <w:rPr>
          <w:rFonts w:ascii="Times New Roman" w:hAnsi="Times New Roman"/>
          <w:sz w:val="28"/>
          <w:szCs w:val="28"/>
        </w:rPr>
        <w:t>(2</w:t>
      </w:r>
      <w:r w:rsidR="00C05712" w:rsidRPr="00556343">
        <w:rPr>
          <w:rFonts w:ascii="Times New Roman" w:hAnsi="Times New Roman"/>
          <w:sz w:val="28"/>
          <w:szCs w:val="28"/>
        </w:rPr>
        <w:t>5</w:t>
      </w:r>
      <w:r w:rsidRPr="00556343">
        <w:rPr>
          <w:rFonts w:ascii="Times New Roman" w:hAnsi="Times New Roman"/>
          <w:sz w:val="28"/>
          <w:szCs w:val="28"/>
        </w:rPr>
        <w:t xml:space="preserve"> баллов)</w:t>
      </w:r>
    </w:p>
    <w:p w14:paraId="3A83F3E9" w14:textId="26F7FDE9" w:rsidR="0067138F" w:rsidRPr="00556343" w:rsidRDefault="004820BB" w:rsidP="00270E80">
      <w:pPr>
        <w:pStyle w:val="1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Опишите особенности разведки в годы Великой Отечественной Войны </w:t>
      </w:r>
      <w:r w:rsidR="0067138F" w:rsidRPr="00556343">
        <w:rPr>
          <w:rFonts w:ascii="Times New Roman" w:hAnsi="Times New Roman"/>
          <w:sz w:val="28"/>
          <w:szCs w:val="28"/>
        </w:rPr>
        <w:t>(10 баллов)</w:t>
      </w:r>
    </w:p>
    <w:p w14:paraId="2B3B2A6A" w14:textId="2C9FC022" w:rsidR="0067138F" w:rsidRPr="00556343" w:rsidRDefault="0067138F" w:rsidP="00270E80">
      <w:pPr>
        <w:pStyle w:val="11"/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lastRenderedPageBreak/>
        <w:t xml:space="preserve">Составьте </w:t>
      </w:r>
      <w:r w:rsidR="0082420C" w:rsidRPr="00556343">
        <w:rPr>
          <w:rFonts w:ascii="Times New Roman" w:hAnsi="Times New Roman"/>
          <w:sz w:val="28"/>
          <w:szCs w:val="28"/>
        </w:rPr>
        <w:t xml:space="preserve">личную </w:t>
      </w:r>
      <w:r w:rsidRPr="00556343">
        <w:rPr>
          <w:rFonts w:ascii="Times New Roman" w:hAnsi="Times New Roman"/>
          <w:sz w:val="28"/>
          <w:szCs w:val="28"/>
        </w:rPr>
        <w:t>ноту</w:t>
      </w:r>
      <w:r w:rsidR="0082420C" w:rsidRPr="00556343">
        <w:rPr>
          <w:rFonts w:ascii="Times New Roman" w:hAnsi="Times New Roman"/>
          <w:sz w:val="28"/>
          <w:szCs w:val="28"/>
        </w:rPr>
        <w:t xml:space="preserve"> от имени Министра иностранных дел Китая Министру иностранных дел России по случаю его юбилея</w:t>
      </w:r>
      <w:r w:rsidRPr="00556343">
        <w:rPr>
          <w:rFonts w:ascii="Times New Roman" w:hAnsi="Times New Roman"/>
          <w:sz w:val="28"/>
          <w:szCs w:val="28"/>
        </w:rPr>
        <w:t xml:space="preserve"> </w:t>
      </w:r>
      <w:r w:rsidR="00D90411" w:rsidRPr="00556343">
        <w:rPr>
          <w:rFonts w:ascii="Times New Roman" w:hAnsi="Times New Roman"/>
          <w:sz w:val="28"/>
          <w:szCs w:val="28"/>
        </w:rPr>
        <w:t>(2</w:t>
      </w:r>
      <w:r w:rsidR="00C05712" w:rsidRPr="00556343">
        <w:rPr>
          <w:rFonts w:ascii="Times New Roman" w:hAnsi="Times New Roman"/>
          <w:sz w:val="28"/>
          <w:szCs w:val="28"/>
        </w:rPr>
        <w:t>5</w:t>
      </w:r>
      <w:r w:rsidR="00D90411" w:rsidRPr="00556343">
        <w:rPr>
          <w:rFonts w:ascii="Times New Roman" w:hAnsi="Times New Roman"/>
          <w:sz w:val="28"/>
          <w:szCs w:val="28"/>
        </w:rPr>
        <w:t xml:space="preserve"> баллов)</w:t>
      </w:r>
    </w:p>
    <w:p w14:paraId="0BD2703E" w14:textId="77777777" w:rsidR="00D90411" w:rsidRPr="00556343" w:rsidRDefault="00D90411" w:rsidP="00D90411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14:paraId="307C1A9A" w14:textId="77777777" w:rsidR="006E596B" w:rsidRPr="00556343" w:rsidRDefault="006E596B" w:rsidP="006E596B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sz w:val="28"/>
          <w:szCs w:val="28"/>
          <w:lang w:eastAsia="ru-RU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2415420A" w14:textId="76005418" w:rsidR="006E596B" w:rsidRPr="00556343" w:rsidRDefault="006E596B" w:rsidP="00D23B14">
      <w:pPr>
        <w:widowControl w:val="0"/>
        <w:autoSpaceDE w:val="0"/>
        <w:autoSpaceDN w:val="0"/>
        <w:adjustRightInd w:val="0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Таблица </w:t>
      </w:r>
      <w:r w:rsidR="002B4229" w:rsidRPr="00556343">
        <w:rPr>
          <w:rFonts w:ascii="Times New Roman" w:hAnsi="Times New Roman"/>
          <w:sz w:val="28"/>
          <w:szCs w:val="28"/>
          <w:lang w:eastAsia="ru-RU"/>
        </w:rPr>
        <w:t>6.</w:t>
      </w:r>
    </w:p>
    <w:tbl>
      <w:tblPr>
        <w:tblStyle w:val="33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556343" w:rsidRPr="00556343" w14:paraId="39AE40D5" w14:textId="00963D9D" w:rsidTr="001744D0">
        <w:tc>
          <w:tcPr>
            <w:tcW w:w="2268" w:type="dxa"/>
          </w:tcPr>
          <w:p w14:paraId="686E95D3" w14:textId="77777777" w:rsidR="001744D0" w:rsidRPr="00556343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75769DAF" w14:textId="5A418892" w:rsidR="001744D0" w:rsidRPr="00556343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628C4134" w14:textId="494F854B" w:rsidR="001744D0" w:rsidRPr="00556343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1EC65055" w14:textId="65A6C139" w:rsidR="001744D0" w:rsidRPr="00556343" w:rsidRDefault="001744D0" w:rsidP="006510B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556343" w:rsidRPr="00556343" w14:paraId="21F1BFB4" w14:textId="39048B5F" w:rsidTr="006510B1">
        <w:tc>
          <w:tcPr>
            <w:tcW w:w="2268" w:type="dxa"/>
          </w:tcPr>
          <w:p w14:paraId="4C654102" w14:textId="7163861A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ПКН-1. 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иностранном(ых) языке(ах) на основе применения понятийного политологического аппарата, адаптировать коммуникационные стратегии в зависимости от конкретной ситуации</w:t>
            </w:r>
          </w:p>
        </w:tc>
        <w:tc>
          <w:tcPr>
            <w:tcW w:w="2268" w:type="dxa"/>
          </w:tcPr>
          <w:p w14:paraId="440DCF24" w14:textId="77777777" w:rsidR="00BE0AA7" w:rsidRPr="00556343" w:rsidRDefault="00BE0AA7" w:rsidP="00270E80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33" w:firstLine="22"/>
              <w:rPr>
                <w:rStyle w:val="apple-converted-space"/>
              </w:rPr>
            </w:pPr>
            <w:r w:rsidRPr="00556343">
              <w:t>Владеет коммуникативными навыками, навыками ораторского искусства и публичных выступлений.</w:t>
            </w:r>
            <w:r w:rsidRPr="00556343">
              <w:rPr>
                <w:rStyle w:val="apple-converted-space"/>
              </w:rPr>
              <w:t> </w:t>
            </w:r>
          </w:p>
          <w:p w14:paraId="60D07B0F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rPr>
                <w:rStyle w:val="apple-converted-space"/>
              </w:rPr>
            </w:pPr>
          </w:p>
          <w:p w14:paraId="390DC644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607BF40B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256A91C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3696DB26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0E4E45EE" w14:textId="77777777" w:rsidR="00BE0AA7" w:rsidRPr="00556343" w:rsidRDefault="00BE0AA7" w:rsidP="00270E80">
            <w:pPr>
              <w:pStyle w:val="a4"/>
              <w:numPr>
                <w:ilvl w:val="0"/>
                <w:numId w:val="11"/>
              </w:numPr>
              <w:spacing w:before="0" w:beforeAutospacing="0" w:after="0" w:afterAutospacing="0"/>
              <w:ind w:left="37" w:firstLine="26"/>
              <w:rPr>
                <w:rStyle w:val="apple-converted-space"/>
              </w:rPr>
            </w:pPr>
            <w:r w:rsidRPr="00556343">
              <w:t>Понимает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деятельности.</w:t>
            </w:r>
            <w:r w:rsidRPr="00556343">
              <w:rPr>
                <w:rStyle w:val="apple-converted-space"/>
              </w:rPr>
              <w:t> </w:t>
            </w:r>
          </w:p>
          <w:p w14:paraId="6BDD7F92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ind w:left="37"/>
            </w:pPr>
          </w:p>
          <w:p w14:paraId="4F8301B2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ind w:left="37"/>
            </w:pPr>
          </w:p>
          <w:p w14:paraId="3ABC4040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ind w:left="37"/>
            </w:pPr>
          </w:p>
          <w:p w14:paraId="2175C0BC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ind w:left="37"/>
            </w:pPr>
          </w:p>
          <w:p w14:paraId="00EC229A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ind w:left="37"/>
              <w:rPr>
                <w:sz w:val="28"/>
                <w:szCs w:val="28"/>
              </w:rPr>
            </w:pPr>
          </w:p>
          <w:p w14:paraId="48DC4F76" w14:textId="616E1D9D" w:rsidR="00BE0AA7" w:rsidRPr="00556343" w:rsidRDefault="00BE0AA7" w:rsidP="00270E80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33" w:firstLine="22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Владеет понятийно-категориальным аппаратом политической науки.</w:t>
            </w:r>
            <w:r w:rsidRPr="00556343">
              <w:rPr>
                <w:rStyle w:val="apple-converted-space"/>
                <w:sz w:val="24"/>
                <w:szCs w:val="24"/>
              </w:rPr>
              <w:t> </w:t>
            </w:r>
          </w:p>
        </w:tc>
        <w:tc>
          <w:tcPr>
            <w:tcW w:w="2552" w:type="dxa"/>
          </w:tcPr>
          <w:p w14:paraId="17B7AB0B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основы ораторского выступления и публичных выступлений</w:t>
            </w:r>
          </w:p>
          <w:p w14:paraId="7C29734C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презентовать свою позицию на китайском языке с применением основ ораторского искусства и публичных выступлений</w:t>
            </w:r>
          </w:p>
          <w:p w14:paraId="5D39348D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6A1EE7E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специфику публичных выступлений и осознает степень ответственности за содержание высказываний и материалов, продуцируемых в ходе профессиональной деятельности</w:t>
            </w:r>
          </w:p>
          <w:p w14:paraId="3D475FD8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представить позицию государства с учетом особенностей публичных выступлений.</w:t>
            </w:r>
          </w:p>
          <w:p w14:paraId="5F33A0AE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AA828C6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понятийно-категориальный аппарат политической науки</w:t>
            </w:r>
          </w:p>
          <w:p w14:paraId="6202D6A7" w14:textId="00310D8C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корректно применять понятийно-категориальный </w:t>
            </w:r>
            <w:r w:rsidRPr="005563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аппарат политической науки </w:t>
            </w:r>
          </w:p>
        </w:tc>
        <w:tc>
          <w:tcPr>
            <w:tcW w:w="3118" w:type="dxa"/>
          </w:tcPr>
          <w:p w14:paraId="5387D342" w14:textId="77777777" w:rsidR="00BE0AA7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1DC88201" w14:textId="227E42AF" w:rsidR="00AE407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Представьте свое поздравление Министру иностранных дел Китая по случаю юбилея установления российско-китайских отношений</w:t>
            </w:r>
          </w:p>
          <w:p w14:paraId="3FBDCD8B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7466BDF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D919F94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555A66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3005157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3EF8861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9CFA0F7" w14:textId="77777777" w:rsidR="00AE4071" w:rsidRPr="00556343" w:rsidRDefault="00AE407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2. </w:t>
            </w:r>
          </w:p>
          <w:p w14:paraId="289A074D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Представьте проект своей речи на заседании ОДКБ относительно начала миротворческой операции в Казахстане. </w:t>
            </w:r>
          </w:p>
          <w:p w14:paraId="5FA9D7B4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C920C7B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2B217F4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03F7829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15F7C7B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358CBD5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1168212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5014AFC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002E041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34AA4E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5E59399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6B66587" w14:textId="77777777" w:rsidR="00CF4361" w:rsidRPr="00556343" w:rsidRDefault="00CF4361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14:paraId="7E638D38" w14:textId="000B64CC" w:rsidR="00CF4361" w:rsidRPr="00556343" w:rsidRDefault="009638BB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Проанализируйте деятельность института Конфуция с позиций национальных интересов Китая </w:t>
            </w:r>
          </w:p>
        </w:tc>
      </w:tr>
      <w:tr w:rsidR="00556343" w:rsidRPr="00556343" w14:paraId="61757F26" w14:textId="77777777" w:rsidTr="00C56FAB">
        <w:tc>
          <w:tcPr>
            <w:tcW w:w="2268" w:type="dxa"/>
          </w:tcPr>
          <w:p w14:paraId="134493AA" w14:textId="14E7740F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УК-3. </w:t>
            </w:r>
            <w:r w:rsidRPr="00556343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применять знания иностранного языка на уровне, достаточном для межличностного общения, учебной и профессиональной деятельности</w:t>
            </w:r>
          </w:p>
        </w:tc>
        <w:tc>
          <w:tcPr>
            <w:tcW w:w="2268" w:type="dxa"/>
            <w:vAlign w:val="center"/>
          </w:tcPr>
          <w:p w14:paraId="120D0E67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  <w:r w:rsidRPr="00556343">
              <w:t xml:space="preserve"> 1.Использует иностранный язык в межличностном общении и профессиональной деятельности, выбирая соответствующие</w:t>
            </w:r>
            <w:r w:rsidRPr="00556343">
              <w:rPr>
                <w:rStyle w:val="apple-converted-space"/>
              </w:rPr>
              <w:t> </w:t>
            </w:r>
            <w:r w:rsidRPr="00556343">
              <w:t>вербальные и невербальные средства коммуникации.</w:t>
            </w:r>
          </w:p>
          <w:p w14:paraId="19EE2DCF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61600E00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3D0611DB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2CE7E211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56D8620B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46361EDB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254A8FC0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6CDC85CE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0008FA66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4B7150A3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146AC2EA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2D35C356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706B94E8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2B0896DE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5B5AB567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670055A2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07A36438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38798A93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</w:p>
          <w:p w14:paraId="29C5EA5E" w14:textId="77777777" w:rsidR="00BE0AA7" w:rsidRPr="00556343" w:rsidRDefault="00BE0AA7" w:rsidP="00BE0AA7">
            <w:pPr>
              <w:pStyle w:val="a4"/>
              <w:spacing w:before="0" w:beforeAutospacing="0" w:after="0" w:afterAutospacing="0"/>
              <w:rPr>
                <w:rStyle w:val="apple-converted-space"/>
              </w:rPr>
            </w:pPr>
            <w:r w:rsidRPr="00556343">
              <w:t>2. Реализует на иностранном языке коммуникативные намерения устно и письменно, используя современные</w:t>
            </w:r>
            <w:r w:rsidRPr="00556343">
              <w:rPr>
                <w:rStyle w:val="apple-converted-space"/>
              </w:rPr>
              <w:t> </w:t>
            </w:r>
            <w:r w:rsidRPr="00556343">
              <w:t>информационно-коммуникационные технологии.  </w:t>
            </w:r>
            <w:r w:rsidRPr="00556343">
              <w:rPr>
                <w:rStyle w:val="apple-converted-space"/>
              </w:rPr>
              <w:t> </w:t>
            </w:r>
          </w:p>
          <w:p w14:paraId="28BCDE22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0A28ADA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26B5B87F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247397CF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0193B878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522EA880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07BC099A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609597EF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26855F55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5587258B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E775955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B188606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6DA5107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  <w:r w:rsidRPr="00556343">
              <w:t>3. Использует приемы</w:t>
            </w:r>
            <w:r w:rsidRPr="00556343">
              <w:rPr>
                <w:rStyle w:val="apple-converted-space"/>
              </w:rPr>
              <w:t> </w:t>
            </w:r>
            <w:r w:rsidRPr="00556343">
              <w:t>публичной речи и делового и профессионального дискурса на иностранном языке.</w:t>
            </w:r>
          </w:p>
          <w:p w14:paraId="5063250A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0690C844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5DB960D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50E33FA6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5E09DB4E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EBC1E49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B5F897A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  <w:r w:rsidRPr="00556343">
              <w:t>4.Демонстрирует владения</w:t>
            </w:r>
            <w:r w:rsidRPr="00556343">
              <w:rPr>
                <w:rStyle w:val="apple-converted-space"/>
              </w:rPr>
              <w:t> </w:t>
            </w:r>
            <w:r w:rsidRPr="00556343">
              <w:t>основами академической коммуникации и речевого этикета изучаемого иностранного языка.</w:t>
            </w:r>
          </w:p>
          <w:p w14:paraId="1B2A170B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38C2AEEE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4853F1EF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472D2332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4A85F6FD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FBDA134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  <w:r w:rsidRPr="00556343">
              <w:t>5.</w:t>
            </w:r>
            <w:r w:rsidRPr="00556343">
              <w:rPr>
                <w:rStyle w:val="apple-converted-space"/>
              </w:rPr>
              <w:t> </w:t>
            </w:r>
            <w:r w:rsidRPr="00556343">
              <w:t>Грамотно и эффективно пользоваться иноязычными источниками информации.</w:t>
            </w:r>
          </w:p>
          <w:p w14:paraId="48DDF8F8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CE4FF91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7F7FF205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16C2A98D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</w:p>
          <w:p w14:paraId="48E193A2" w14:textId="06A51AF6" w:rsidR="00BE0AA7" w:rsidRPr="00556343" w:rsidRDefault="00BE0AA7" w:rsidP="00BE0AA7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6. Продуцирует</w:t>
            </w:r>
            <w:r w:rsidRPr="00556343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556343">
              <w:rPr>
                <w:rFonts w:ascii="Times New Roman" w:hAnsi="Times New Roman"/>
                <w:sz w:val="24"/>
                <w:szCs w:val="24"/>
              </w:rPr>
              <w:t>на иностранном языке письменные речевые произведения в соответствии с коммуникативной задачей.</w:t>
            </w:r>
          </w:p>
        </w:tc>
        <w:tc>
          <w:tcPr>
            <w:tcW w:w="2552" w:type="dxa"/>
          </w:tcPr>
          <w:p w14:paraId="0708132E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  <w:r w:rsidRPr="00556343">
              <w:lastRenderedPageBreak/>
              <w:t>Знать: особенности китайского языка при использовании в межличностном общении и профессиональной деятельности, выбирая соответствующие</w:t>
            </w:r>
            <w:r w:rsidRPr="00556343">
              <w:rPr>
                <w:rStyle w:val="apple-converted-space"/>
              </w:rPr>
              <w:t> </w:t>
            </w:r>
            <w:r w:rsidRPr="00556343">
              <w:t>вербальные и невербальные средства коммуникации.</w:t>
            </w:r>
          </w:p>
          <w:p w14:paraId="5BD48DF2" w14:textId="77777777" w:rsidR="00BE0AA7" w:rsidRPr="00556343" w:rsidRDefault="00BE0AA7" w:rsidP="00BE0AA7">
            <w:pPr>
              <w:pStyle w:val="docdata"/>
              <w:spacing w:before="0" w:beforeAutospacing="0" w:after="0" w:afterAutospacing="0"/>
            </w:pPr>
            <w:r w:rsidRPr="00556343">
              <w:t>Уметь: использовать знания китайского языка в дипломатических условиях и при использовании в межличностном общении и профессиональной деятельности, выбирая соответствующие</w:t>
            </w:r>
            <w:r w:rsidRPr="00556343">
              <w:rPr>
                <w:rStyle w:val="apple-converted-space"/>
              </w:rPr>
              <w:t> </w:t>
            </w:r>
            <w:r w:rsidRPr="00556343">
              <w:t>вербальные и невербальные средства коммуникации.</w:t>
            </w:r>
          </w:p>
          <w:p w14:paraId="04566CA3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2925607" w14:textId="77777777" w:rsidR="00BE0AA7" w:rsidRPr="00556343" w:rsidRDefault="00BE0AA7" w:rsidP="00BE0AA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особенности применения современных информационно-коммуникационных технологий для реализации коммуникативных намерений устно и письменно на китайском языке.</w:t>
            </w:r>
          </w:p>
          <w:p w14:paraId="42FAEF7C" w14:textId="77777777" w:rsidR="00BE0AA7" w:rsidRPr="00556343" w:rsidRDefault="00BE0AA7" w:rsidP="00BE0AA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применять современные информационно-коммуникационные технологии для реализации коммуникативных намерений устно и </w:t>
            </w:r>
            <w:r w:rsidRPr="00556343">
              <w:rPr>
                <w:rFonts w:ascii="Times New Roman" w:hAnsi="Times New Roman"/>
                <w:sz w:val="24"/>
                <w:szCs w:val="24"/>
              </w:rPr>
              <w:lastRenderedPageBreak/>
              <w:t>письменно на китайском языке.</w:t>
            </w:r>
          </w:p>
          <w:p w14:paraId="2FC23095" w14:textId="77777777" w:rsidR="00BE0AA7" w:rsidRPr="00556343" w:rsidRDefault="00BE0AA7" w:rsidP="00BE0AA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7CE8804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приемы публичной речи и делового и профессионального дискурса на китайском языке</w:t>
            </w:r>
          </w:p>
          <w:p w14:paraId="5944CAA8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употреблять в речи приемы публичной речи и делового и профессионального дискурса на китайском языке</w:t>
            </w:r>
          </w:p>
          <w:p w14:paraId="35B04609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  <w:r w:rsidRPr="00556343">
              <w:t>Знать: основы академической коммуникации и речевого этикета китайского языка.</w:t>
            </w:r>
          </w:p>
          <w:p w14:paraId="467B8F0D" w14:textId="77777777" w:rsidR="00BE0AA7" w:rsidRPr="00556343" w:rsidRDefault="00BE0AA7" w:rsidP="00BE0AA7">
            <w:pPr>
              <w:pStyle w:val="a4"/>
              <w:spacing w:before="0" w:beforeAutospacing="0" w:after="0" w:afterAutospacing="0"/>
            </w:pPr>
            <w:r w:rsidRPr="00556343">
              <w:t>Уметь: применять в письменной и устной речи основы академической коммуникации и речевого этикета китайского языка.</w:t>
            </w:r>
          </w:p>
          <w:p w14:paraId="0D2BC004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2720835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китайские источники информации</w:t>
            </w:r>
          </w:p>
          <w:p w14:paraId="4BB1C048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грамотно и эффективно пользоваться китайскими источниками информации</w:t>
            </w:r>
          </w:p>
          <w:p w14:paraId="5CE3AF79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CF9ED5" w14:textId="77777777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письменные речевые произведения на китайском языке в соответствии с коммуникативной задачей.</w:t>
            </w:r>
          </w:p>
          <w:p w14:paraId="10E99482" w14:textId="290D1E1B" w:rsidR="00BE0AA7" w:rsidRPr="00556343" w:rsidRDefault="00BE0AA7" w:rsidP="00BE0AA7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Уметь: воспроизводить письменные речевые произведения на китайском языке в соответствии с коммуникативной </w:t>
            </w:r>
            <w:r w:rsidRPr="00556343">
              <w:rPr>
                <w:rFonts w:ascii="Times New Roman" w:hAnsi="Times New Roman"/>
                <w:sz w:val="24"/>
                <w:szCs w:val="24"/>
              </w:rPr>
              <w:lastRenderedPageBreak/>
              <w:t>задачей</w:t>
            </w:r>
          </w:p>
        </w:tc>
        <w:tc>
          <w:tcPr>
            <w:tcW w:w="3118" w:type="dxa"/>
          </w:tcPr>
          <w:p w14:paraId="251BA4D8" w14:textId="77777777" w:rsidR="00BE0AA7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Задание 1. </w:t>
            </w:r>
          </w:p>
          <w:p w14:paraId="14ACA642" w14:textId="4DDF27BF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Смоделируйте переговорный процесс для продвижения российской ТНК на китайский рынок. </w:t>
            </w:r>
          </w:p>
          <w:p w14:paraId="1C9EC7F2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CBA15C3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78DD42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DAB56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5B1B9C4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44D9E68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F55F1BF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69EC02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7984E3C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A23D824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18BD774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F73CCFB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3E0B64D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BF18C79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2B81813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61C08C2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9FDC550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E179834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91FFCAE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88FD028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1E29D2A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8E2929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C05A5E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5056BB9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146316A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D294F2" w14:textId="1F6BB389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2. </w:t>
            </w:r>
          </w:p>
          <w:p w14:paraId="63E73D9E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Составьте запрос на развитие научно-технологического сотрудничества между Россией и Китаем в области искусственного интеллекта.</w:t>
            </w:r>
          </w:p>
          <w:p w14:paraId="14272A58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1467210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5D92271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3B2E0A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1520527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58F211D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179761B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ECE5F7A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5823AA2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CFBEDDB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31DC2C5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FDE322A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6162CF0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27E10B0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847FCCB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B59164F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14:paraId="21845258" w14:textId="0F1D39FF" w:rsidR="00081008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Смоделируйте переговоры с китайской стороной для проведения китайского нового года в Москве при поддержке посольства Китая в России</w:t>
            </w:r>
          </w:p>
          <w:p w14:paraId="03083093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03D9E5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A595BB5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AF57BD5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8FB7E4F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B086309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4482466" w14:textId="504E078E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4. </w:t>
            </w:r>
          </w:p>
          <w:p w14:paraId="67BDEFF1" w14:textId="65688762" w:rsidR="00080793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Проанализируйте поведение лидеров во время приема по случаю 75-летия установления российско-китайских дипломатических отношений</w:t>
            </w:r>
          </w:p>
          <w:p w14:paraId="108489F5" w14:textId="77777777" w:rsidR="009E55F4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89923A6" w14:textId="77777777" w:rsidR="009E55F4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078C774" w14:textId="77777777" w:rsidR="009E55F4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5D44FAA" w14:textId="77777777" w:rsidR="009E55F4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B94EB30" w14:textId="77777777" w:rsidR="009E55F4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A518BFE" w14:textId="6C63CE31" w:rsidR="00080793" w:rsidRPr="00556343" w:rsidRDefault="009E55F4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5. </w:t>
            </w:r>
          </w:p>
          <w:p w14:paraId="6CDAA8D2" w14:textId="29270157" w:rsidR="009E55F4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Составьте новостной дайджест по событиям в Китае за последнюю неделю.</w:t>
            </w:r>
          </w:p>
          <w:p w14:paraId="25D3643E" w14:textId="77777777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923724A" w14:textId="77777777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440167C" w14:textId="77777777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1F88125" w14:textId="77777777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85078B1" w14:textId="77777777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5ABCE2D" w14:textId="59AB499C" w:rsidR="00ED00BA" w:rsidRPr="00556343" w:rsidRDefault="00ED00BA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6. </w:t>
            </w:r>
          </w:p>
          <w:p w14:paraId="2CF322FE" w14:textId="43835850" w:rsidR="00ED00BA" w:rsidRPr="00556343" w:rsidRDefault="00601B5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Разберите речь китайского лидера на последнем заседании КПК. </w:t>
            </w:r>
          </w:p>
          <w:p w14:paraId="614CC889" w14:textId="77777777" w:rsidR="00080793" w:rsidRPr="00556343" w:rsidRDefault="00080793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99CDC04" w14:textId="77777777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BF2ECDB" w14:textId="6FE34656" w:rsidR="00081008" w:rsidRPr="00556343" w:rsidRDefault="00081008" w:rsidP="00BE0AA7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6343" w:rsidRPr="00556343" w14:paraId="18CE6446" w14:textId="77777777" w:rsidTr="00C56FAB">
        <w:tc>
          <w:tcPr>
            <w:tcW w:w="2268" w:type="dxa"/>
          </w:tcPr>
          <w:p w14:paraId="558B6C53" w14:textId="10D2376A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ПКН-7. </w:t>
            </w:r>
            <w:r w:rsidRPr="00556343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2268" w:type="dxa"/>
            <w:vAlign w:val="center"/>
          </w:tcPr>
          <w:p w14:paraId="1FDDD63B" w14:textId="77777777" w:rsidR="00301DAB" w:rsidRPr="00556343" w:rsidRDefault="00301DAB" w:rsidP="00270E80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33" w:firstLine="22"/>
              <w:rPr>
                <w:rStyle w:val="apple-converted-space"/>
              </w:rPr>
            </w:pPr>
            <w:r w:rsidRPr="00556343">
              <w:t>Владеет навыками организации и проведения политических мероприятий, проектов и кампаний.</w:t>
            </w:r>
            <w:r w:rsidRPr="00556343">
              <w:rPr>
                <w:rStyle w:val="apple-converted-space"/>
              </w:rPr>
              <w:t> </w:t>
            </w:r>
          </w:p>
          <w:p w14:paraId="1C7069CE" w14:textId="77777777" w:rsidR="00301DAB" w:rsidRPr="00556343" w:rsidRDefault="00301DAB" w:rsidP="00301DAB">
            <w:pPr>
              <w:pStyle w:val="a4"/>
              <w:spacing w:before="0" w:beforeAutospacing="0" w:after="0" w:afterAutospacing="0"/>
              <w:ind w:left="26"/>
            </w:pPr>
          </w:p>
          <w:p w14:paraId="1F97CB8B" w14:textId="77777777" w:rsidR="00301DAB" w:rsidRPr="00556343" w:rsidRDefault="00301DAB" w:rsidP="00270E80">
            <w:pPr>
              <w:pStyle w:val="a4"/>
              <w:numPr>
                <w:ilvl w:val="0"/>
                <w:numId w:val="12"/>
              </w:numPr>
              <w:spacing w:before="0" w:beforeAutospacing="0" w:after="0" w:afterAutospacing="0"/>
              <w:ind w:left="0" w:firstLine="26"/>
            </w:pPr>
            <w:r w:rsidRPr="00556343">
              <w:t>Понимает специфику организации и проведения политических мероприятий, проектов и кампаний.</w:t>
            </w:r>
          </w:p>
          <w:p w14:paraId="1D6866D2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493D392A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4CC6E6E9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05954CA5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64422241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369B571D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</w:p>
          <w:p w14:paraId="044F00F1" w14:textId="77777777" w:rsidR="00EE7C0C" w:rsidRPr="00556343" w:rsidRDefault="00EE7C0C" w:rsidP="00301DAB">
            <w:pPr>
              <w:pStyle w:val="a4"/>
              <w:spacing w:before="0" w:beforeAutospacing="0" w:after="0" w:afterAutospacing="0"/>
            </w:pPr>
          </w:p>
          <w:p w14:paraId="71E7B36B" w14:textId="77777777" w:rsidR="00EE7C0C" w:rsidRPr="00556343" w:rsidRDefault="00EE7C0C" w:rsidP="00301DAB">
            <w:pPr>
              <w:pStyle w:val="a4"/>
              <w:spacing w:before="0" w:beforeAutospacing="0" w:after="0" w:afterAutospacing="0"/>
            </w:pPr>
          </w:p>
          <w:p w14:paraId="60C77E1F" w14:textId="1BC67F45" w:rsidR="00301DAB" w:rsidRPr="00556343" w:rsidRDefault="00301DAB" w:rsidP="00301DAB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 w:firstLine="35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3.Демонстрирует знание законодательных норм, регулирующих деятельность субъектов политического процесса. </w:t>
            </w:r>
          </w:p>
        </w:tc>
        <w:tc>
          <w:tcPr>
            <w:tcW w:w="2552" w:type="dxa"/>
          </w:tcPr>
          <w:p w14:paraId="530798C3" w14:textId="77777777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особенности проведения политических мероприятий, проектов и кампаний</w:t>
            </w:r>
          </w:p>
          <w:p w14:paraId="657C4834" w14:textId="77777777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организовать политические мероприятия, проекты и кампании</w:t>
            </w:r>
          </w:p>
          <w:p w14:paraId="6BEAEB26" w14:textId="77777777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E4BFF1A" w14:textId="77777777" w:rsidR="00301DAB" w:rsidRPr="00556343" w:rsidRDefault="00301DAB" w:rsidP="00301DAB">
            <w:pPr>
              <w:pStyle w:val="a4"/>
              <w:spacing w:before="0" w:beforeAutospacing="0" w:after="0" w:afterAutospacing="0"/>
            </w:pPr>
            <w:r w:rsidRPr="00556343">
              <w:t>Знать: специфику организации и проведения политических мероприятий, проектов и кампаний.</w:t>
            </w:r>
          </w:p>
          <w:p w14:paraId="34864A4F" w14:textId="77777777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с учетом особенностей китайского делового этикета организовать политические мероприятия, проекты и кампании</w:t>
            </w:r>
          </w:p>
          <w:p w14:paraId="1EDD8594" w14:textId="77777777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35A402E" w14:textId="77777777" w:rsidR="00301DAB" w:rsidRPr="00556343" w:rsidRDefault="00301DAB" w:rsidP="00301DA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Знать: законодательные нормы, регулирующие деятельность субъектов российского и китайского политического процесса</w:t>
            </w:r>
          </w:p>
          <w:p w14:paraId="603E6086" w14:textId="285CEE24" w:rsidR="00301DAB" w:rsidRPr="00556343" w:rsidRDefault="00301DAB" w:rsidP="00301DA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Уметь: применять на практике знания законодательных норм, регулирующих деятельность субъектов российского и китайского политического процесса</w:t>
            </w:r>
          </w:p>
        </w:tc>
        <w:tc>
          <w:tcPr>
            <w:tcW w:w="3118" w:type="dxa"/>
          </w:tcPr>
          <w:p w14:paraId="2248A489" w14:textId="77777777" w:rsidR="00301DAB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1. </w:t>
            </w:r>
          </w:p>
          <w:p w14:paraId="50998C6F" w14:textId="4F7C80A0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Смоделируйте прием в российском посольстве в Пекине по случаю Пасхи</w:t>
            </w:r>
          </w:p>
          <w:p w14:paraId="6D1F204F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7D332A7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540D604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2B2D540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7C0792E4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412527EA" w14:textId="77777777" w:rsidR="005515BA" w:rsidRPr="00556343" w:rsidRDefault="005515BA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2. </w:t>
            </w:r>
          </w:p>
          <w:p w14:paraId="794FFF61" w14:textId="77777777" w:rsidR="005515BA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>Составьте приглашения лидерам государств на открытие Олимпийских Игр в Сочи</w:t>
            </w:r>
          </w:p>
          <w:p w14:paraId="16C3C80D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3E456DE1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FC867D4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1F5CB8A4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E68CF7E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2701653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3982512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2D01B8F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E34B5C1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2E534EB1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6053EF21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CEFDB26" w14:textId="77777777" w:rsidR="00EE7C0C" w:rsidRPr="00556343" w:rsidRDefault="00EE7C0C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5634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3. </w:t>
            </w:r>
          </w:p>
          <w:p w14:paraId="5409D8C8" w14:textId="74C07723" w:rsidR="00EE7C0C" w:rsidRPr="00556343" w:rsidRDefault="00144CBF" w:rsidP="00301DAB">
            <w:pPr>
              <w:pStyle w:val="ae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56343">
              <w:rPr>
                <w:rFonts w:ascii="Times New Roman" w:hAnsi="Times New Roman"/>
                <w:sz w:val="24"/>
                <w:szCs w:val="24"/>
              </w:rPr>
              <w:t xml:space="preserve">Опишите особенности двусторонних дипломатических отношений России и Китая. </w:t>
            </w:r>
          </w:p>
        </w:tc>
      </w:tr>
    </w:tbl>
    <w:p w14:paraId="79965961" w14:textId="17EFE7E2" w:rsidR="00D90411" w:rsidRPr="00556343" w:rsidRDefault="00D90411" w:rsidP="006510B1">
      <w:pPr>
        <w:widowControl w:val="0"/>
        <w:tabs>
          <w:tab w:val="right" w:pos="851"/>
        </w:tabs>
        <w:autoSpaceDE w:val="0"/>
        <w:autoSpaceDN w:val="0"/>
        <w:adjustRightInd w:val="0"/>
        <w:ind w:firstLine="567"/>
        <w:jc w:val="center"/>
        <w:rPr>
          <w:rFonts w:ascii="Times New Roman" w:eastAsia="Calibri" w:hAnsi="Times New Roman"/>
          <w:b/>
          <w:sz w:val="24"/>
          <w:szCs w:val="24"/>
          <w:lang w:eastAsia="ru-RU"/>
        </w:rPr>
      </w:pPr>
    </w:p>
    <w:p w14:paraId="4D1437D9" w14:textId="257CDB0E" w:rsidR="003A0E4A" w:rsidRPr="00556343" w:rsidRDefault="003A0E4A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41EC60CF" w14:textId="38A93E9E" w:rsidR="00B158F9" w:rsidRPr="00556343" w:rsidRDefault="00B158F9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4FD40046" w14:textId="62FC5B63" w:rsidR="00B158F9" w:rsidRPr="00556343" w:rsidRDefault="00B158F9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064AE1A6" w14:textId="029B68C5" w:rsidR="00B158F9" w:rsidRPr="00556343" w:rsidRDefault="00B158F9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1F0F09BC" w14:textId="77777777" w:rsidR="00B158F9" w:rsidRPr="00556343" w:rsidRDefault="00B158F9" w:rsidP="009D0EE9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</w:p>
    <w:p w14:paraId="22E63E44" w14:textId="39092873" w:rsidR="003A0E4A" w:rsidRPr="00556343" w:rsidRDefault="003A0E4A" w:rsidP="003A0E4A">
      <w:pPr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sz w:val="28"/>
          <w:szCs w:val="28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2F6191DB" w14:textId="77777777" w:rsidR="00FC1650" w:rsidRPr="00556343" w:rsidRDefault="00FC1650" w:rsidP="003A0E4A">
      <w:pPr>
        <w:rPr>
          <w:rFonts w:ascii="Times New Roman" w:hAnsi="Times New Roman"/>
          <w:b/>
          <w:sz w:val="36"/>
          <w:szCs w:val="36"/>
          <w:lang w:eastAsia="ru-RU"/>
        </w:rPr>
      </w:pPr>
    </w:p>
    <w:p w14:paraId="063F1A59" w14:textId="6EC77EF4" w:rsidR="00FC1650" w:rsidRPr="00556343" w:rsidRDefault="00FC1650" w:rsidP="00FC1650">
      <w:pPr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Основная литература</w:t>
      </w:r>
      <w:r w:rsidR="00961D0C" w:rsidRPr="00556343">
        <w:rPr>
          <w:rFonts w:ascii="Times New Roman" w:hAnsi="Times New Roman"/>
          <w:b/>
          <w:sz w:val="28"/>
          <w:szCs w:val="28"/>
        </w:rPr>
        <w:t>:</w:t>
      </w:r>
    </w:p>
    <w:p w14:paraId="3D1FEAE9" w14:textId="0A38EA53" w:rsidR="00C56FAB" w:rsidRPr="00556343" w:rsidRDefault="00C56FA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Баров С.А. Китайский язык. Учебное пособие по чтению. Уровни B1-B2 (HSK 3-4) / С.А. Баров, М.А. Амурская; Финуниверситет, Департамент языковой подготовки - Москва: ВКН, 2020. - 188 с. - Текст : непосредственный. - То же. - ЭБС ZNANIUM. - URL: https://znanium.ru/catalog/product/2018998 (дата обращения: </w:t>
      </w:r>
      <w:r w:rsidR="0028338D" w:rsidRPr="00556343">
        <w:rPr>
          <w:rFonts w:ascii="Times New Roman" w:hAnsi="Times New Roman"/>
          <w:bCs/>
          <w:sz w:val="28"/>
          <w:szCs w:val="28"/>
        </w:rPr>
        <w:t>18.02</w:t>
      </w:r>
      <w:r w:rsidRPr="00556343">
        <w:rPr>
          <w:rFonts w:ascii="Times New Roman" w:hAnsi="Times New Roman"/>
          <w:bCs/>
          <w:sz w:val="28"/>
          <w:szCs w:val="28"/>
        </w:rPr>
        <w:t>.2025). - Текст : электронный.</w:t>
      </w:r>
    </w:p>
    <w:p w14:paraId="12B25DE8" w14:textId="4C633BFF" w:rsidR="00DD0D53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Ли Сяоци. Boya Chinese : курс китайского языка : начальный уровень : ступень 1 : учебник / Ли Сяоци, Жэнь Сюэмэй, Сюй Цзиннин ; под общ. ред. А. Г. Сторожука ; пер. с кит. и коммент. Е. И. Митькиной, Е. Н. Колпачковой, Н. Н. Власовой. – Санкт-Петербург: КАРО ; Пекин: Издательство Пекинского университета, 2024. – 224 с.: ил., табл. – (Boya Chinese). – ISBN 978-5-9925-1126-0. – ЭБС Университетская библиотека online. – URL: https://biblioclub.ru/index.php?page=book&amp;id=711008 (дата обращения: </w:t>
      </w:r>
      <w:r w:rsidR="0028338D" w:rsidRPr="00556343">
        <w:rPr>
          <w:rFonts w:ascii="Times New Roman" w:hAnsi="Times New Roman"/>
          <w:bCs/>
          <w:sz w:val="28"/>
          <w:szCs w:val="28"/>
        </w:rPr>
        <w:t>18.02</w:t>
      </w:r>
      <w:r w:rsidR="00913033" w:rsidRPr="00556343">
        <w:rPr>
          <w:rFonts w:ascii="Times New Roman" w:hAnsi="Times New Roman"/>
          <w:bCs/>
          <w:sz w:val="28"/>
          <w:szCs w:val="28"/>
        </w:rPr>
        <w:t>.2025</w:t>
      </w:r>
      <w:r w:rsidRPr="00556343">
        <w:rPr>
          <w:rFonts w:ascii="Times New Roman" w:hAnsi="Times New Roman"/>
          <w:bCs/>
          <w:sz w:val="28"/>
          <w:szCs w:val="28"/>
        </w:rPr>
        <w:t>). – Текст : электронный.</w:t>
      </w:r>
    </w:p>
    <w:p w14:paraId="3CE7F368" w14:textId="70A495F2" w:rsidR="00A85FDB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Ли Сяоци. Boya Chinese : курс китайского языка : начальный уровень : ступень 2 : учебник : /Ли Сяоци, Жэнь Сюэмэй, Сюй Цзиннин ; под общ. ред. А. Г. Сторожука ; пер. с кит. и коммент. Е. И. Митькиной, Е. Н. Колпачковой, Н. Н. Власовой. – Санкт-Петербург: КАРО ; Пекин: Издательство Пекинского университета, 2023. – 184 с. : ил., табл. – (Boya Chinese). – ISBN 978-5-9925-1240-3. – ЭБС Университетская библиотека online. – URL: https://biblioclub.ru/index.php?page=book&amp;id=711005 (дата обращения</w:t>
      </w:r>
      <w:r w:rsidR="00913033" w:rsidRPr="00556343">
        <w:rPr>
          <w:rFonts w:ascii="Times New Roman" w:hAnsi="Times New Roman"/>
          <w:bCs/>
          <w:sz w:val="28"/>
          <w:szCs w:val="28"/>
        </w:rPr>
        <w:t xml:space="preserve"> : </w:t>
      </w:r>
      <w:r w:rsidR="0028338D" w:rsidRPr="00556343">
        <w:rPr>
          <w:rFonts w:ascii="Times New Roman" w:hAnsi="Times New Roman"/>
          <w:bCs/>
          <w:sz w:val="28"/>
          <w:szCs w:val="28"/>
        </w:rPr>
        <w:t>18.02.2025</w:t>
      </w:r>
      <w:r w:rsidRPr="00556343">
        <w:rPr>
          <w:rFonts w:ascii="Times New Roman" w:hAnsi="Times New Roman"/>
          <w:bCs/>
          <w:sz w:val="28"/>
          <w:szCs w:val="28"/>
        </w:rPr>
        <w:t>). – Текст : электронный.</w:t>
      </w:r>
    </w:p>
    <w:p w14:paraId="6500D5E0" w14:textId="3D3B9106" w:rsidR="00913033" w:rsidRPr="00556343" w:rsidRDefault="00913033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Рихтер, Ц. Дипломатия. Китайский язык : учебник / Ц. Рихтер, В. В. Круглов. — 2-е изд., испр. и доп. — Москва : ВКН, 2023. — 288 с. — ISBN 978-5-7873-1954-5. — ЭБС Лань. — URL: https://e.lanbook.com/book/413201 (дата обращения: </w:t>
      </w:r>
      <w:r w:rsidR="0028338D" w:rsidRPr="00556343">
        <w:rPr>
          <w:rFonts w:ascii="Times New Roman" w:hAnsi="Times New Roman"/>
          <w:bCs/>
          <w:sz w:val="28"/>
          <w:szCs w:val="28"/>
        </w:rPr>
        <w:t>18.02.2025</w:t>
      </w:r>
      <w:r w:rsidRPr="00556343">
        <w:rPr>
          <w:rFonts w:ascii="Times New Roman" w:hAnsi="Times New Roman"/>
          <w:bCs/>
          <w:sz w:val="28"/>
          <w:szCs w:val="28"/>
        </w:rPr>
        <w:t>). — Текст : электронный.</w:t>
      </w:r>
    </w:p>
    <w:p w14:paraId="715599CB" w14:textId="3DCC94E5" w:rsidR="00FC1650" w:rsidRPr="00556343" w:rsidRDefault="00FC1650" w:rsidP="00FC1650">
      <w:pPr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14:paraId="6C78F6BF" w14:textId="5D539EA7" w:rsidR="00A85FDB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 xml:space="preserve">Габур, А. А. Учимся писать китайские иероглифы : основные черты и 214 ключей: прописи с упражнениями : учебное пособие : в 2 частях / А. А. Габур. – Санкт-Петербург : КАРО, 2019. – Часть 1. – 160 с. : ил., табл. – ISBN 978-5-9925-1395-0. - ЭБС Университетская библиотека online. – URL: https://biblioclub.ru/index.php?page=book&amp;id=610740 (дата обращения: </w:t>
      </w:r>
      <w:r w:rsidR="0028338D" w:rsidRPr="00556343">
        <w:rPr>
          <w:rFonts w:ascii="Times New Roman" w:hAnsi="Times New Roman"/>
          <w:bCs/>
          <w:sz w:val="28"/>
          <w:szCs w:val="28"/>
        </w:rPr>
        <w:t>18.02.2025</w:t>
      </w:r>
      <w:r w:rsidRPr="00556343">
        <w:rPr>
          <w:rFonts w:ascii="Times New Roman" w:hAnsi="Times New Roman"/>
          <w:bCs/>
          <w:sz w:val="28"/>
          <w:szCs w:val="28"/>
        </w:rPr>
        <w:t>). – Текст : электронный.</w:t>
      </w:r>
    </w:p>
    <w:p w14:paraId="20D4B7CE" w14:textId="54B4A147" w:rsidR="00A85FDB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Габур, А. А. Учимся писать китайские иероглифы : основные черты и 214 ключей: прописи с упражнениями : учебное пособие : в 2 частях / А. А. Габур. – Санкт-Петербург : КАРО, 2019. – Часть 2. – 160 с. : ил., табл. – ISBN 978-5-</w:t>
      </w:r>
      <w:r w:rsidRPr="00556343">
        <w:rPr>
          <w:rFonts w:ascii="Times New Roman" w:hAnsi="Times New Roman"/>
          <w:bCs/>
          <w:sz w:val="28"/>
          <w:szCs w:val="28"/>
        </w:rPr>
        <w:lastRenderedPageBreak/>
        <w:t xml:space="preserve">9925-1396-7. - ЭБС Университетская библиотека online. – URLhttps://biblioclub.ru/index.php?page=book&amp;id=610741 (дата обращения: </w:t>
      </w:r>
      <w:r w:rsidR="0028338D" w:rsidRPr="00556343">
        <w:rPr>
          <w:rFonts w:ascii="Times New Roman" w:hAnsi="Times New Roman"/>
          <w:bCs/>
          <w:sz w:val="28"/>
          <w:szCs w:val="28"/>
        </w:rPr>
        <w:t>18.02.2025</w:t>
      </w:r>
      <w:r w:rsidRPr="00556343">
        <w:rPr>
          <w:rFonts w:ascii="Times New Roman" w:hAnsi="Times New Roman"/>
          <w:bCs/>
          <w:sz w:val="28"/>
          <w:szCs w:val="28"/>
        </w:rPr>
        <w:t>). – Текст : электронный.</w:t>
      </w:r>
    </w:p>
    <w:p w14:paraId="0EAB4CEC" w14:textId="04D91B26" w:rsidR="00A85FDB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Кондрашевский, А.Ф. Практический курс китайского языка. В 2 т. Т. 1: учебник для студентов вузов, обучающихся по направлениям подготовки и специальностям "Международные отношения" и "Регионоведение" / А.Ф. Кондрашевский, М.В. Румянцева, М.Г. Фролова; отв. ред. А.Ф. Кондрашевский. — 12-е изд., испр. — Москва: ВКН, 2023. — 768 с.: ил. — Текст : непосредственный.</w:t>
      </w:r>
    </w:p>
    <w:p w14:paraId="17F338EE" w14:textId="58E924FA" w:rsidR="00A85FDB" w:rsidRPr="00556343" w:rsidRDefault="00A85FDB" w:rsidP="0028338D">
      <w:pPr>
        <w:pStyle w:val="ae"/>
        <w:numPr>
          <w:ilvl w:val="0"/>
          <w:numId w:val="20"/>
        </w:numPr>
        <w:jc w:val="both"/>
        <w:rPr>
          <w:rFonts w:ascii="Times New Roman" w:hAnsi="Times New Roman"/>
          <w:bCs/>
          <w:sz w:val="28"/>
          <w:szCs w:val="28"/>
        </w:rPr>
      </w:pPr>
      <w:r w:rsidRPr="00556343">
        <w:rPr>
          <w:rFonts w:ascii="Times New Roman" w:hAnsi="Times New Roman"/>
          <w:bCs/>
          <w:sz w:val="28"/>
          <w:szCs w:val="28"/>
        </w:rPr>
        <w:t>Кондрашевский, А.Ф. Практический курс китайского языка. В 2 т. Т. 2: учебник для студентов вузов, обучающихся по направлениям подготовки и специальностям "Международные отношения" и "Регионоведение" / А.Ф. Кондрашевский, М.В. Румянцева, М.Г. Фролова; отв. ред. А.Ф. Кондрашевский. — 12-е изд., испр. — Москва: ВКН, 2023. — 746 с.: ил. — Текст : непосредственный.</w:t>
      </w:r>
    </w:p>
    <w:p w14:paraId="07D65D40" w14:textId="77777777" w:rsidR="00313086" w:rsidRPr="00556343" w:rsidRDefault="00313086" w:rsidP="00313086">
      <w:pPr>
        <w:rPr>
          <w:rFonts w:ascii="Times New Roman" w:hAnsi="Times New Roman"/>
          <w:bCs/>
          <w:sz w:val="28"/>
          <w:szCs w:val="28"/>
        </w:rPr>
      </w:pPr>
    </w:p>
    <w:p w14:paraId="615AC156" w14:textId="77777777" w:rsidR="00FC1650" w:rsidRPr="00556343" w:rsidRDefault="00FC1650" w:rsidP="00FC1650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71B7FB0C" w14:textId="77777777" w:rsidR="00FC1650" w:rsidRPr="00556343" w:rsidRDefault="00FC1650" w:rsidP="00FC1650">
      <w:pPr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1. </w:t>
      </w:r>
      <w:r w:rsidRPr="00556343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2C5310BB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09B59B9F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171FD365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3AFD78BF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Znanium http://www.znanium.ru/</w:t>
      </w:r>
    </w:p>
    <w:p w14:paraId="290E13ED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1C1F2B17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72C4C979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02722909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709CFE55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51D5E855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163EF38D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 xml:space="preserve">Библиотека онлайн Лекций по Бизнесу и Маркетингу издательства Неnrу Stewart Talks </w:t>
      </w:r>
      <w:hyperlink r:id="rId8" w:history="1">
        <w:r w:rsidRPr="00556343">
          <w:rPr>
            <w:rFonts w:ascii="Times New Roman" w:hAnsi="Times New Roman"/>
            <w:sz w:val="28"/>
            <w:szCs w:val="28"/>
            <w:u w:val="single"/>
            <w:lang w:eastAsia="ru-RU"/>
          </w:rPr>
          <w:t>https://hstalks.com/business/</w:t>
        </w:r>
      </w:hyperlink>
    </w:p>
    <w:p w14:paraId="08122691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56343">
        <w:rPr>
          <w:rFonts w:ascii="Times New Roman" w:hAnsi="Times New Roman"/>
          <w:sz w:val="28"/>
          <w:szCs w:val="28"/>
          <w:lang w:val="en-US" w:eastAsia="ru-RU"/>
        </w:rPr>
        <w:t xml:space="preserve">Henry Stewart Talks: Journals in The Business &amp; Management Collection https:// </w:t>
      </w:r>
      <w:r w:rsidRPr="00556343">
        <w:rPr>
          <w:rFonts w:ascii="Times New Roman" w:hAnsi="Times New Roman"/>
          <w:sz w:val="28"/>
          <w:szCs w:val="28"/>
          <w:lang w:eastAsia="ru-RU"/>
        </w:rPr>
        <w:t>Библиотека</w:t>
      </w:r>
      <w:r w:rsidRPr="00556343">
        <w:rPr>
          <w:rFonts w:ascii="Times New Roman" w:hAnsi="Times New Roman"/>
          <w:sz w:val="28"/>
          <w:szCs w:val="28"/>
          <w:lang w:val="en-US" w:eastAsia="ru-RU"/>
        </w:rPr>
        <w:t xml:space="preserve"> hstalks.com/business/journals/</w:t>
      </w:r>
    </w:p>
    <w:p w14:paraId="3B5E40F3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56343">
        <w:rPr>
          <w:rFonts w:ascii="Times New Roman" w:hAnsi="Times New Roman"/>
          <w:sz w:val="28"/>
          <w:szCs w:val="28"/>
          <w:lang w:val="en-US" w:eastAsia="ru-RU"/>
        </w:rPr>
        <w:t>CNKI. Academic Reference https://ar.oversea.cnki.net/</w:t>
      </w:r>
    </w:p>
    <w:p w14:paraId="29EE6D91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56343">
        <w:rPr>
          <w:rFonts w:ascii="Times New Roman" w:hAnsi="Times New Roman"/>
          <w:sz w:val="28"/>
          <w:szCs w:val="28"/>
          <w:lang w:val="en-US" w:eastAsia="ru-RU"/>
        </w:rPr>
        <w:t>CNKI. China Academic Journals Full-text Database https://oversea.cnki.net/kns?dbcode=CFLQ</w:t>
      </w:r>
    </w:p>
    <w:p w14:paraId="3AEE0B7F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56343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593BED56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val="en-US" w:eastAsia="ru-RU"/>
        </w:rPr>
      </w:pPr>
      <w:r w:rsidRPr="00556343">
        <w:rPr>
          <w:rFonts w:ascii="Times New Roman" w:hAnsi="Times New Roman"/>
          <w:sz w:val="28"/>
          <w:szCs w:val="28"/>
          <w:lang w:val="en-US" w:eastAsia="ru-RU"/>
        </w:rPr>
        <w:t>Emerald: Management eJournal Portfolio https://www.emerald.com/insight/</w:t>
      </w:r>
    </w:p>
    <w:p w14:paraId="6B0CF327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lastRenderedPageBreak/>
        <w:t xml:space="preserve">Коллекция научных журналов Oxford University Press </w:t>
      </w:r>
      <w:hyperlink r:id="rId9" w:history="1">
        <w:r w:rsidRPr="00556343">
          <w:rPr>
            <w:rFonts w:ascii="Times New Roman" w:hAnsi="Times New Roman"/>
            <w:sz w:val="28"/>
            <w:szCs w:val="28"/>
            <w:u w:val="single"/>
            <w:lang w:eastAsia="ru-RU"/>
          </w:rPr>
          <w:t>https://academic.oup.com/journals/</w:t>
        </w:r>
      </w:hyperlink>
    </w:p>
    <w:p w14:paraId="6AD9031F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Справочная правовая система «Консультант Плюс» https://www.consultant.ru/</w:t>
      </w:r>
    </w:p>
    <w:p w14:paraId="2259A217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Справочная правовая система «ГАРАНТ» https://www.garant.ru/</w:t>
      </w:r>
    </w:p>
    <w:p w14:paraId="63AC2080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Электронные коллекции книг и журналов издательства Springer: http://link.springer.com/</w:t>
      </w:r>
    </w:p>
    <w:p w14:paraId="5D67A7AA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База данных научных журналов издательства Wiley https://onlinelibrary.wiley.com/</w:t>
      </w:r>
    </w:p>
    <w:p w14:paraId="6C980470" w14:textId="77777777" w:rsidR="000E6351" w:rsidRPr="00556343" w:rsidRDefault="000E6351" w:rsidP="000E6351">
      <w:pPr>
        <w:numPr>
          <w:ilvl w:val="0"/>
          <w:numId w:val="21"/>
        </w:numPr>
        <w:ind w:left="357" w:hanging="357"/>
        <w:contextualSpacing/>
        <w:jc w:val="left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http://arch.neicon.ru/xmlui/</w:t>
      </w:r>
    </w:p>
    <w:p w14:paraId="3AB01C4B" w14:textId="77777777" w:rsidR="00FC1650" w:rsidRPr="00556343" w:rsidRDefault="00FC1650" w:rsidP="00FC1650"/>
    <w:p w14:paraId="7EECA1BD" w14:textId="77777777" w:rsidR="003A0E4A" w:rsidRPr="00556343" w:rsidRDefault="003A0E4A" w:rsidP="0014731A">
      <w:pPr>
        <w:ind w:firstLine="0"/>
      </w:pPr>
    </w:p>
    <w:p w14:paraId="53D83307" w14:textId="5EC0E19F" w:rsidR="00DF1F1D" w:rsidRPr="00556343" w:rsidRDefault="00DF1F1D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556343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020F5A69" w14:textId="77777777" w:rsidR="00E86CCE" w:rsidRPr="00556343" w:rsidRDefault="00E86CCE" w:rsidP="00D23B14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556343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220C261E" w14:textId="41E7E3D6" w:rsidR="00E86CCE" w:rsidRPr="00556343" w:rsidRDefault="00E86CCE" w:rsidP="00270E80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рабочей п</w:t>
      </w:r>
      <w:r w:rsidR="00B158F9" w:rsidRPr="00556343">
        <w:rPr>
          <w:rFonts w:ascii="Times New Roman" w:hAnsi="Times New Roman"/>
          <w:sz w:val="28"/>
          <w:szCs w:val="28"/>
        </w:rPr>
        <w:t xml:space="preserve">рограммы по дисциплине «Китайский язык в сфере дипломатии и международных отношений» </w:t>
      </w:r>
      <w:r w:rsidRPr="00556343">
        <w:rPr>
          <w:rFonts w:ascii="Times New Roman" w:hAnsi="Times New Roman"/>
          <w:sz w:val="28"/>
          <w:szCs w:val="28"/>
        </w:rPr>
        <w:t xml:space="preserve"> (Рабочая программа размещена на образовательном портале университета);</w:t>
      </w:r>
    </w:p>
    <w:p w14:paraId="471F1AAD" w14:textId="047C4549" w:rsidR="00E86CCE" w:rsidRPr="00556343" w:rsidRDefault="00E86CCE" w:rsidP="00270E80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Студентам для подготовки к лекциям и семинарским занятиям библиотекой Финуниверситета предлагается рекомендованная рабочей программой </w:t>
      </w:r>
      <w:r w:rsidR="003742FE" w:rsidRPr="00556343">
        <w:rPr>
          <w:rFonts w:ascii="Times New Roman" w:hAnsi="Times New Roman"/>
          <w:sz w:val="28"/>
          <w:szCs w:val="28"/>
        </w:rPr>
        <w:t xml:space="preserve">основная </w:t>
      </w:r>
      <w:r w:rsidRPr="00556343">
        <w:rPr>
          <w:rFonts w:ascii="Times New Roman" w:hAnsi="Times New Roman"/>
          <w:sz w:val="28"/>
          <w:szCs w:val="28"/>
        </w:rPr>
        <w:t>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F4F3E29" w14:textId="06B3A527" w:rsidR="00E86CCE" w:rsidRPr="00556343" w:rsidRDefault="00E86CCE" w:rsidP="00270E80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6E10602B" w14:textId="77777777" w:rsidR="00E86CCE" w:rsidRPr="00556343" w:rsidRDefault="00E86CCE" w:rsidP="00270E80">
      <w:pPr>
        <w:numPr>
          <w:ilvl w:val="0"/>
          <w:numId w:val="5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05463115" w14:textId="77777777" w:rsidR="00E86CCE" w:rsidRPr="00556343" w:rsidRDefault="00E86CCE" w:rsidP="00270E80">
      <w:pPr>
        <w:numPr>
          <w:ilvl w:val="0"/>
          <w:numId w:val="6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лектора и преподавателей кафедры, ведущих практический курс. Часы консультаций предусмотрены 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70D5B5FD" w14:textId="77777777" w:rsidR="00E86CCE" w:rsidRPr="00556343" w:rsidRDefault="00E86CCE" w:rsidP="00057E0C">
      <w:pPr>
        <w:ind w:firstLine="0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70B1B24A" w14:textId="77777777" w:rsidR="00BB78FF" w:rsidRPr="00556343" w:rsidRDefault="00BB78FF" w:rsidP="00270E80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lastRenderedPageBreak/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6C11A3A3" w14:textId="77777777" w:rsidR="00BB78FF" w:rsidRPr="00556343" w:rsidRDefault="00BB78FF" w:rsidP="00270E80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BBF8D7C" w14:textId="77777777" w:rsidR="00BB78FF" w:rsidRPr="00556343" w:rsidRDefault="00BB78FF" w:rsidP="00270E80">
      <w:pPr>
        <w:numPr>
          <w:ilvl w:val="0"/>
          <w:numId w:val="7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EA3D630" w14:textId="77777777" w:rsidR="00BB78FF" w:rsidRPr="00556343" w:rsidRDefault="00BB78FF" w:rsidP="00270E80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6E5CF149" w14:textId="77777777" w:rsidR="00BB78FF" w:rsidRPr="00556343" w:rsidRDefault="00BB78FF" w:rsidP="00270E80">
      <w:pPr>
        <w:numPr>
          <w:ilvl w:val="0"/>
          <w:numId w:val="7"/>
        </w:numPr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7EA1757A" w14:textId="77777777" w:rsidR="00BB78FF" w:rsidRPr="00556343" w:rsidRDefault="00BB78FF" w:rsidP="00BB78FF">
      <w:pPr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1324C22F" w14:textId="77777777" w:rsidR="00BB78FF" w:rsidRPr="00556343" w:rsidRDefault="00BB78FF" w:rsidP="00270E80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043A381B" w14:textId="77777777" w:rsidR="00BB78FF" w:rsidRPr="00556343" w:rsidRDefault="00BB78FF" w:rsidP="00270E80">
      <w:pPr>
        <w:numPr>
          <w:ilvl w:val="0"/>
          <w:numId w:val="8"/>
        </w:numPr>
        <w:tabs>
          <w:tab w:val="num" w:pos="0"/>
        </w:tabs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48870BAC" w14:textId="77777777" w:rsidR="00BB78FF" w:rsidRPr="00556343" w:rsidRDefault="00BB78FF" w:rsidP="00270E80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7FD7913C" w14:textId="77777777" w:rsidR="00BB78FF" w:rsidRPr="00556343" w:rsidRDefault="00BB78FF" w:rsidP="00270E80">
      <w:pPr>
        <w:numPr>
          <w:ilvl w:val="0"/>
          <w:numId w:val="8"/>
        </w:numPr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 </w:t>
      </w:r>
    </w:p>
    <w:p w14:paraId="0BEB9D24" w14:textId="77777777" w:rsidR="00BB78FF" w:rsidRPr="00556343" w:rsidRDefault="00BB78FF" w:rsidP="00BB78FF">
      <w:pPr>
        <w:rPr>
          <w:rFonts w:ascii="Times New Roman" w:hAnsi="Times New Roman"/>
          <w:sz w:val="28"/>
          <w:szCs w:val="28"/>
        </w:rPr>
      </w:pPr>
    </w:p>
    <w:p w14:paraId="68F82898" w14:textId="77777777" w:rsidR="00BB78FF" w:rsidRPr="00556343" w:rsidRDefault="00BB78FF" w:rsidP="00BB78FF">
      <w:pPr>
        <w:outlineLvl w:val="0"/>
        <w:rPr>
          <w:rFonts w:ascii="Times New Roman" w:hAnsi="Times New Roman"/>
          <w:b/>
          <w:sz w:val="28"/>
          <w:szCs w:val="28"/>
        </w:rPr>
      </w:pPr>
      <w:r w:rsidRPr="00556343">
        <w:rPr>
          <w:rFonts w:ascii="Times New Roman" w:hAnsi="Times New Roman"/>
          <w:b/>
          <w:sz w:val="28"/>
          <w:szCs w:val="28"/>
        </w:rPr>
        <w:t xml:space="preserve">10.4 </w:t>
      </w:r>
      <w:r w:rsidRPr="00556343">
        <w:rPr>
          <w:rFonts w:ascii="Times New Roman" w:eastAsia="Calibri" w:hAnsi="Times New Roman"/>
          <w:b/>
          <w:sz w:val="28"/>
          <w:szCs w:val="28"/>
        </w:rPr>
        <w:t>Рекомендации по выполнению контрольных работ</w:t>
      </w:r>
    </w:p>
    <w:p w14:paraId="133A4A1B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lastRenderedPageBreak/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434C466F" w14:textId="04E82C8B" w:rsidR="00BB78FF" w:rsidRPr="00556343" w:rsidRDefault="00BB78FF" w:rsidP="002156AB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709"/>
          <w:tab w:val="left" w:pos="993"/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 </w:t>
      </w:r>
      <w:r w:rsidR="00B158F9" w:rsidRPr="00556343">
        <w:rPr>
          <w:rFonts w:ascii="Times New Roman" w:hAnsi="Times New Roman"/>
          <w:sz w:val="28"/>
          <w:szCs w:val="28"/>
        </w:rPr>
        <w:t xml:space="preserve">«Китайский язык в сфере дипломатии и международных отношений». </w:t>
      </w:r>
      <w:r w:rsidRPr="00556343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6036EA50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Контрольная работа отражает степень освоения студентами учебного материала конкретных тем дисциплины в форме: развернутых ответов по вопросам, раскрытия понятий и выполнения презентаций, анализа кейсов.</w:t>
      </w:r>
    </w:p>
    <w:p w14:paraId="35C7DEAC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 xml:space="preserve">Цель выполнения контрольной работы - овладение студентами навыками решения ситуационных задач, формирование учебно-исследовательских навыков, закрепление умений самостоятельно работать с различными источниками информации. </w:t>
      </w:r>
    </w:p>
    <w:p w14:paraId="4FB63DA2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1D673ED4" w14:textId="77777777" w:rsidR="00BB78FF" w:rsidRPr="00556343" w:rsidRDefault="00BB78FF" w:rsidP="00270E80">
      <w:pPr>
        <w:pStyle w:val="ae"/>
        <w:numPr>
          <w:ilvl w:val="1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1CE20FBA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27821BB4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 анализ имеющихся в задании кейсов; использование современных способов поиска, обработки и анализа информации; самостоятельность выполнения.</w:t>
      </w:r>
    </w:p>
    <w:p w14:paraId="456D86A8" w14:textId="77777777" w:rsidR="00BB78FF" w:rsidRPr="00556343" w:rsidRDefault="00BB78FF" w:rsidP="00270E80">
      <w:pPr>
        <w:pStyle w:val="ae"/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  <w:bar w:val="nil"/>
        </w:pBdr>
        <w:tabs>
          <w:tab w:val="num" w:pos="106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371363E5" w14:textId="77777777" w:rsidR="001F520A" w:rsidRPr="00556343" w:rsidRDefault="001F520A" w:rsidP="001F520A">
      <w:pPr>
        <w:outlineLvl w:val="0"/>
        <w:rPr>
          <w:rFonts w:ascii="Times New Roman" w:hAnsi="Times New Roman"/>
          <w:b/>
          <w:sz w:val="20"/>
          <w:szCs w:val="20"/>
        </w:rPr>
      </w:pPr>
    </w:p>
    <w:p w14:paraId="7AEFDE5B" w14:textId="77777777" w:rsidR="001F520A" w:rsidRPr="00556343" w:rsidRDefault="001F520A" w:rsidP="001F520A">
      <w:pPr>
        <w:widowControl w:val="0"/>
        <w:autoSpaceDE w:val="0"/>
        <w:autoSpaceDN w:val="0"/>
        <w:outlineLvl w:val="0"/>
        <w:rPr>
          <w:b/>
          <w:bCs/>
          <w:sz w:val="28"/>
          <w:szCs w:val="28"/>
          <w:lang w:bidi="ru-RU"/>
        </w:rPr>
      </w:pPr>
    </w:p>
    <w:p w14:paraId="0AA4E8A9" w14:textId="4A62FC5E" w:rsidR="000F27D6" w:rsidRPr="00556343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37E47E6" w14:textId="77777777" w:rsidR="000F27D6" w:rsidRPr="00556343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bookmarkStart w:id="5" w:name="_Toc531614950"/>
      <w:bookmarkStart w:id="6" w:name="_Toc531686467"/>
      <w:r w:rsidRPr="00556343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lastRenderedPageBreak/>
        <w:t>11. 1. Комплект лицензионного программного обеспечения:</w:t>
      </w:r>
      <w:bookmarkEnd w:id="5"/>
      <w:bookmarkEnd w:id="6"/>
    </w:p>
    <w:p w14:paraId="4E993EB6" w14:textId="77777777" w:rsidR="000F27D6" w:rsidRPr="00556343" w:rsidRDefault="000F27D6" w:rsidP="000F27D6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7" w:name="_Toc531614951"/>
      <w:bookmarkStart w:id="8" w:name="_Toc531686468"/>
      <w:r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  <w:bookmarkEnd w:id="7"/>
      <w:bookmarkEnd w:id="8"/>
    </w:p>
    <w:p w14:paraId="67AF412A" w14:textId="77777777" w:rsidR="003F287B" w:rsidRPr="00556343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9" w:name="_Toc531614952"/>
      <w:bookmarkStart w:id="10" w:name="_Toc531686469"/>
      <w:r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bookmarkStart w:id="11" w:name="_Toc531614953"/>
      <w:bookmarkStart w:id="12" w:name="_Toc531686470"/>
      <w:bookmarkEnd w:id="9"/>
      <w:bookmarkEnd w:id="10"/>
      <w:r w:rsidR="003F287B"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Антивирус </w:t>
      </w:r>
      <w:r w:rsidR="003F287B" w:rsidRPr="00556343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Kaspersky</w:t>
      </w:r>
      <w:r w:rsidR="003F287B" w:rsidRPr="00556343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</w:p>
    <w:p w14:paraId="75669854" w14:textId="0C27A345" w:rsidR="000F27D6" w:rsidRPr="00556343" w:rsidRDefault="000F27D6" w:rsidP="003F287B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11.2. Современные профессиональные базы данных и информационные справочные системы</w:t>
      </w:r>
      <w:bookmarkEnd w:id="11"/>
      <w:bookmarkEnd w:id="12"/>
    </w:p>
    <w:p w14:paraId="112FF52E" w14:textId="77777777" w:rsidR="000F27D6" w:rsidRPr="00556343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77DDA792" w14:textId="77777777" w:rsidR="000F27D6" w:rsidRPr="00556343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0D727F48" w14:textId="77777777" w:rsidR="000F27D6" w:rsidRPr="00556343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10" w:history="1"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556343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7C89AEB7" w14:textId="3D31FBE7" w:rsidR="000F27D6" w:rsidRPr="00556343" w:rsidRDefault="000F27D6" w:rsidP="00406324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556343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556343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56343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556343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556343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445D0DBC" w14:textId="77777777" w:rsidR="000F27D6" w:rsidRPr="00556343" w:rsidRDefault="000F27D6" w:rsidP="00406324">
      <w:pPr>
        <w:pStyle w:val="ae"/>
        <w:spacing w:after="0" w:line="24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556343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556343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380F09AA" w14:textId="77777777" w:rsidR="000F27D6" w:rsidRPr="00556343" w:rsidRDefault="000F27D6" w:rsidP="000F27D6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556343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33F294A0" w14:textId="35C0008B" w:rsidR="000F27D6" w:rsidRPr="00556343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556343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7C3C9E1B" w14:textId="77777777" w:rsidR="000F27D6" w:rsidRPr="00556343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3C8A65CC" w14:textId="77777777" w:rsidR="000F27D6" w:rsidRPr="00556343" w:rsidRDefault="000F27D6" w:rsidP="000F27D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56343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3D9625E9" w14:textId="4863D193" w:rsidR="003B2060" w:rsidRPr="00556343" w:rsidRDefault="000F27D6" w:rsidP="004A07FE">
      <w:pPr>
        <w:numPr>
          <w:ilvl w:val="0"/>
          <w:numId w:val="1"/>
        </w:numPr>
        <w:ind w:left="0" w:firstLine="0"/>
        <w:rPr>
          <w:rFonts w:ascii="Times New Roman" w:hAnsi="Times New Roman"/>
          <w:sz w:val="28"/>
          <w:szCs w:val="28"/>
        </w:rPr>
      </w:pPr>
      <w:r w:rsidRPr="00556343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</w:t>
      </w:r>
      <w:r w:rsidR="004A07FE" w:rsidRPr="00556343">
        <w:rPr>
          <w:rFonts w:ascii="Times New Roman" w:hAnsi="Times New Roman"/>
          <w:sz w:val="28"/>
          <w:szCs w:val="28"/>
        </w:rPr>
        <w:t>.</w:t>
      </w:r>
      <w:bookmarkEnd w:id="0"/>
    </w:p>
    <w:sectPr w:rsidR="003B2060" w:rsidRPr="00556343" w:rsidSect="00654065">
      <w:headerReference w:type="default" r:id="rId11"/>
      <w:footerReference w:type="default" r:id="rId12"/>
      <w:footnotePr>
        <w:numRestart w:val="eachPage"/>
      </w:footnotePr>
      <w:type w:val="continuous"/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DF0D2B" w14:textId="77777777" w:rsidR="007C0352" w:rsidRDefault="007C0352" w:rsidP="00DF4E89">
      <w:r>
        <w:separator/>
      </w:r>
    </w:p>
  </w:endnote>
  <w:endnote w:type="continuationSeparator" w:id="0">
    <w:p w14:paraId="3C75AF1C" w14:textId="77777777" w:rsidR="007C0352" w:rsidRDefault="007C0352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3B5B690C" w14:textId="2A87918A" w:rsidR="004B4AB2" w:rsidRDefault="004B4AB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343">
          <w:rPr>
            <w:noProof/>
          </w:rPr>
          <w:t>2</w:t>
        </w:r>
        <w:r>
          <w:fldChar w:fldCharType="end"/>
        </w:r>
      </w:p>
    </w:sdtContent>
  </w:sdt>
  <w:p w14:paraId="3CD9B58B" w14:textId="77777777" w:rsidR="004B4AB2" w:rsidRDefault="004B4AB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3153C2" w14:textId="77777777" w:rsidR="007C0352" w:rsidRDefault="007C0352" w:rsidP="00DF4E89">
      <w:r>
        <w:separator/>
      </w:r>
    </w:p>
  </w:footnote>
  <w:footnote w:type="continuationSeparator" w:id="0">
    <w:p w14:paraId="600A9BE6" w14:textId="77777777" w:rsidR="007C0352" w:rsidRDefault="007C0352" w:rsidP="00DF4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E8A3F8" w14:textId="17EAFAA9" w:rsidR="004B4AB2" w:rsidRPr="00485999" w:rsidRDefault="004B4AB2" w:rsidP="00485999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8443D94"/>
    <w:multiLevelType w:val="hybridMultilevel"/>
    <w:tmpl w:val="0DDACE24"/>
    <w:lvl w:ilvl="0" w:tplc="18E8F2EC">
      <w:start w:val="1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4" w15:restartNumberingAfterBreak="0">
    <w:nsid w:val="0C75059E"/>
    <w:multiLevelType w:val="multilevel"/>
    <w:tmpl w:val="A6DE0078"/>
    <w:lvl w:ilvl="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0" w:hanging="2160"/>
      </w:pPr>
      <w:rPr>
        <w:rFonts w:hint="default"/>
      </w:rPr>
    </w:lvl>
  </w:abstractNum>
  <w:abstractNum w:abstractNumId="5" w15:restartNumberingAfterBreak="0">
    <w:nsid w:val="1428687A"/>
    <w:multiLevelType w:val="hybridMultilevel"/>
    <w:tmpl w:val="8D3A89EA"/>
    <w:lvl w:ilvl="0" w:tplc="9C72731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14AC2BF2"/>
    <w:multiLevelType w:val="multilevel"/>
    <w:tmpl w:val="31C0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E40FA1"/>
    <w:multiLevelType w:val="hybridMultilevel"/>
    <w:tmpl w:val="6FF80E08"/>
    <w:lvl w:ilvl="0" w:tplc="EE12BD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F23FC0"/>
    <w:multiLevelType w:val="hybridMultilevel"/>
    <w:tmpl w:val="E14467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BC82FD5"/>
    <w:multiLevelType w:val="hybridMultilevel"/>
    <w:tmpl w:val="44700808"/>
    <w:lvl w:ilvl="0" w:tplc="0F381A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0F541F"/>
    <w:multiLevelType w:val="hybridMultilevel"/>
    <w:tmpl w:val="EF786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52D27"/>
    <w:multiLevelType w:val="hybridMultilevel"/>
    <w:tmpl w:val="98FECADC"/>
    <w:lvl w:ilvl="0" w:tplc="6ABACBCA">
      <w:start w:val="1"/>
      <w:numFmt w:val="decimal"/>
      <w:lvlText w:val="%1.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3" w15:restartNumberingAfterBreak="0">
    <w:nsid w:val="41550BC3"/>
    <w:multiLevelType w:val="hybridMultilevel"/>
    <w:tmpl w:val="352C3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64D4B79"/>
    <w:multiLevelType w:val="multilevel"/>
    <w:tmpl w:val="48A8A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C852A9"/>
    <w:multiLevelType w:val="hybridMultilevel"/>
    <w:tmpl w:val="F8600B02"/>
    <w:lvl w:ilvl="0" w:tplc="5BD466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DAD3371"/>
    <w:multiLevelType w:val="multilevel"/>
    <w:tmpl w:val="815C4B48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0" w:hanging="2160"/>
      </w:pPr>
      <w:rPr>
        <w:rFonts w:hint="default"/>
      </w:rPr>
    </w:lvl>
  </w:abstractNum>
  <w:abstractNum w:abstractNumId="18" w15:restartNumberingAfterBreak="0">
    <w:nsid w:val="61C352C9"/>
    <w:multiLevelType w:val="hybridMultilevel"/>
    <w:tmpl w:val="3A88EF4C"/>
    <w:lvl w:ilvl="0" w:tplc="CEE017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1655A2"/>
    <w:multiLevelType w:val="multilevel"/>
    <w:tmpl w:val="48A8A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F8F03E8"/>
    <w:multiLevelType w:val="multilevel"/>
    <w:tmpl w:val="31C0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6"/>
  </w:num>
  <w:num w:numId="4">
    <w:abstractNumId w:val="12"/>
  </w:num>
  <w:num w:numId="5">
    <w:abstractNumId w:val="2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</w:num>
  <w:num w:numId="9">
    <w:abstractNumId w:val="21"/>
  </w:num>
  <w:num w:numId="10">
    <w:abstractNumId w:val="15"/>
  </w:num>
  <w:num w:numId="11">
    <w:abstractNumId w:val="6"/>
  </w:num>
  <w:num w:numId="12">
    <w:abstractNumId w:val="19"/>
  </w:num>
  <w:num w:numId="13">
    <w:abstractNumId w:val="5"/>
  </w:num>
  <w:num w:numId="14">
    <w:abstractNumId w:val="10"/>
  </w:num>
  <w:num w:numId="15">
    <w:abstractNumId w:val="2"/>
  </w:num>
  <w:num w:numId="16">
    <w:abstractNumId w:val="11"/>
  </w:num>
  <w:num w:numId="17">
    <w:abstractNumId w:val="4"/>
  </w:num>
  <w:num w:numId="18">
    <w:abstractNumId w:val="17"/>
  </w:num>
  <w:num w:numId="19">
    <w:abstractNumId w:val="13"/>
  </w:num>
  <w:num w:numId="20">
    <w:abstractNumId w:val="8"/>
  </w:num>
  <w:num w:numId="21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11F3"/>
    <w:rsid w:val="00001A7D"/>
    <w:rsid w:val="00002BE5"/>
    <w:rsid w:val="00003162"/>
    <w:rsid w:val="00004336"/>
    <w:rsid w:val="00006FC4"/>
    <w:rsid w:val="000118CC"/>
    <w:rsid w:val="00013ED3"/>
    <w:rsid w:val="00014093"/>
    <w:rsid w:val="00014613"/>
    <w:rsid w:val="00016447"/>
    <w:rsid w:val="00017420"/>
    <w:rsid w:val="00020E3C"/>
    <w:rsid w:val="000212DA"/>
    <w:rsid w:val="00021C1E"/>
    <w:rsid w:val="00021FF0"/>
    <w:rsid w:val="00022C10"/>
    <w:rsid w:val="00025A39"/>
    <w:rsid w:val="000261F5"/>
    <w:rsid w:val="00030669"/>
    <w:rsid w:val="00030C1D"/>
    <w:rsid w:val="000320EB"/>
    <w:rsid w:val="00032970"/>
    <w:rsid w:val="00034D7D"/>
    <w:rsid w:val="00037280"/>
    <w:rsid w:val="00037D21"/>
    <w:rsid w:val="0004032C"/>
    <w:rsid w:val="00041EE6"/>
    <w:rsid w:val="00045729"/>
    <w:rsid w:val="00046BD2"/>
    <w:rsid w:val="0004738B"/>
    <w:rsid w:val="00051909"/>
    <w:rsid w:val="0005209B"/>
    <w:rsid w:val="0005277D"/>
    <w:rsid w:val="00052E6E"/>
    <w:rsid w:val="00053BE6"/>
    <w:rsid w:val="0005404F"/>
    <w:rsid w:val="000544E8"/>
    <w:rsid w:val="00054825"/>
    <w:rsid w:val="00055F2C"/>
    <w:rsid w:val="0005741F"/>
    <w:rsid w:val="00057897"/>
    <w:rsid w:val="00057E0C"/>
    <w:rsid w:val="000600ED"/>
    <w:rsid w:val="00060292"/>
    <w:rsid w:val="000621AF"/>
    <w:rsid w:val="00062395"/>
    <w:rsid w:val="0006374C"/>
    <w:rsid w:val="000641A2"/>
    <w:rsid w:val="000657B9"/>
    <w:rsid w:val="00067B2D"/>
    <w:rsid w:val="00073D98"/>
    <w:rsid w:val="0007568E"/>
    <w:rsid w:val="000773E7"/>
    <w:rsid w:val="000775D8"/>
    <w:rsid w:val="000778D5"/>
    <w:rsid w:val="00080793"/>
    <w:rsid w:val="00081008"/>
    <w:rsid w:val="00082A7E"/>
    <w:rsid w:val="00082EE2"/>
    <w:rsid w:val="00083A23"/>
    <w:rsid w:val="00085451"/>
    <w:rsid w:val="00087CB3"/>
    <w:rsid w:val="00092FB2"/>
    <w:rsid w:val="000932F4"/>
    <w:rsid w:val="000942D8"/>
    <w:rsid w:val="00096BC1"/>
    <w:rsid w:val="00096F98"/>
    <w:rsid w:val="00097763"/>
    <w:rsid w:val="000A0146"/>
    <w:rsid w:val="000A0672"/>
    <w:rsid w:val="000A0749"/>
    <w:rsid w:val="000A14EE"/>
    <w:rsid w:val="000A17D9"/>
    <w:rsid w:val="000A1F65"/>
    <w:rsid w:val="000A6499"/>
    <w:rsid w:val="000A65B5"/>
    <w:rsid w:val="000A77C5"/>
    <w:rsid w:val="000B0AB6"/>
    <w:rsid w:val="000B1F66"/>
    <w:rsid w:val="000B3CC3"/>
    <w:rsid w:val="000B46CC"/>
    <w:rsid w:val="000B48C3"/>
    <w:rsid w:val="000B50EA"/>
    <w:rsid w:val="000B58D9"/>
    <w:rsid w:val="000B7049"/>
    <w:rsid w:val="000B726E"/>
    <w:rsid w:val="000B728B"/>
    <w:rsid w:val="000B7788"/>
    <w:rsid w:val="000C073D"/>
    <w:rsid w:val="000C0F70"/>
    <w:rsid w:val="000C19F4"/>
    <w:rsid w:val="000C4986"/>
    <w:rsid w:val="000C587E"/>
    <w:rsid w:val="000C622D"/>
    <w:rsid w:val="000D08DA"/>
    <w:rsid w:val="000D1210"/>
    <w:rsid w:val="000D4562"/>
    <w:rsid w:val="000D5CBD"/>
    <w:rsid w:val="000D74BA"/>
    <w:rsid w:val="000D7947"/>
    <w:rsid w:val="000D7BE3"/>
    <w:rsid w:val="000E1C64"/>
    <w:rsid w:val="000E1DF9"/>
    <w:rsid w:val="000E2654"/>
    <w:rsid w:val="000E3160"/>
    <w:rsid w:val="000E36EE"/>
    <w:rsid w:val="000E474C"/>
    <w:rsid w:val="000E5654"/>
    <w:rsid w:val="000E58E8"/>
    <w:rsid w:val="000E6351"/>
    <w:rsid w:val="000E6849"/>
    <w:rsid w:val="000E6FB4"/>
    <w:rsid w:val="000F00D9"/>
    <w:rsid w:val="000F066D"/>
    <w:rsid w:val="000F070B"/>
    <w:rsid w:val="000F0E99"/>
    <w:rsid w:val="000F1D1B"/>
    <w:rsid w:val="000F27D6"/>
    <w:rsid w:val="000F2AB7"/>
    <w:rsid w:val="000F34F3"/>
    <w:rsid w:val="000F4B24"/>
    <w:rsid w:val="000F51F7"/>
    <w:rsid w:val="000F5A61"/>
    <w:rsid w:val="000F659C"/>
    <w:rsid w:val="0010025A"/>
    <w:rsid w:val="00100779"/>
    <w:rsid w:val="00100DA6"/>
    <w:rsid w:val="00101371"/>
    <w:rsid w:val="00101F10"/>
    <w:rsid w:val="00102B8E"/>
    <w:rsid w:val="00102E60"/>
    <w:rsid w:val="00102FF0"/>
    <w:rsid w:val="001038B3"/>
    <w:rsid w:val="00104777"/>
    <w:rsid w:val="00104857"/>
    <w:rsid w:val="00105828"/>
    <w:rsid w:val="00106B38"/>
    <w:rsid w:val="00107057"/>
    <w:rsid w:val="00107213"/>
    <w:rsid w:val="001076FF"/>
    <w:rsid w:val="00110A7C"/>
    <w:rsid w:val="00112B50"/>
    <w:rsid w:val="00117847"/>
    <w:rsid w:val="00117CE4"/>
    <w:rsid w:val="00117D4A"/>
    <w:rsid w:val="00117FD7"/>
    <w:rsid w:val="00122559"/>
    <w:rsid w:val="00125418"/>
    <w:rsid w:val="001265E4"/>
    <w:rsid w:val="00126CDC"/>
    <w:rsid w:val="00126D1F"/>
    <w:rsid w:val="00127A9A"/>
    <w:rsid w:val="00134CE3"/>
    <w:rsid w:val="001411EE"/>
    <w:rsid w:val="00141995"/>
    <w:rsid w:val="00142CBF"/>
    <w:rsid w:val="0014329C"/>
    <w:rsid w:val="00144800"/>
    <w:rsid w:val="00144CBF"/>
    <w:rsid w:val="00146356"/>
    <w:rsid w:val="0014731A"/>
    <w:rsid w:val="00151E75"/>
    <w:rsid w:val="00154D01"/>
    <w:rsid w:val="001554F5"/>
    <w:rsid w:val="001568D5"/>
    <w:rsid w:val="0016356C"/>
    <w:rsid w:val="00163928"/>
    <w:rsid w:val="00163C54"/>
    <w:rsid w:val="00167493"/>
    <w:rsid w:val="00167E17"/>
    <w:rsid w:val="00170310"/>
    <w:rsid w:val="00170498"/>
    <w:rsid w:val="00170917"/>
    <w:rsid w:val="00170F77"/>
    <w:rsid w:val="001717A6"/>
    <w:rsid w:val="00171A63"/>
    <w:rsid w:val="00171CD7"/>
    <w:rsid w:val="001722A9"/>
    <w:rsid w:val="0017377A"/>
    <w:rsid w:val="00173FC8"/>
    <w:rsid w:val="001744D0"/>
    <w:rsid w:val="0017571D"/>
    <w:rsid w:val="00177155"/>
    <w:rsid w:val="00177B3C"/>
    <w:rsid w:val="0018148F"/>
    <w:rsid w:val="00182C89"/>
    <w:rsid w:val="00184402"/>
    <w:rsid w:val="001849D6"/>
    <w:rsid w:val="001860EE"/>
    <w:rsid w:val="00186850"/>
    <w:rsid w:val="00186B40"/>
    <w:rsid w:val="00186F2E"/>
    <w:rsid w:val="001904CD"/>
    <w:rsid w:val="00194EE0"/>
    <w:rsid w:val="00195173"/>
    <w:rsid w:val="001A03FD"/>
    <w:rsid w:val="001A0C9F"/>
    <w:rsid w:val="001A1E23"/>
    <w:rsid w:val="001A2416"/>
    <w:rsid w:val="001A34B5"/>
    <w:rsid w:val="001A42CB"/>
    <w:rsid w:val="001A5363"/>
    <w:rsid w:val="001A5A47"/>
    <w:rsid w:val="001B0CC2"/>
    <w:rsid w:val="001B12F8"/>
    <w:rsid w:val="001B1EE7"/>
    <w:rsid w:val="001B2154"/>
    <w:rsid w:val="001B3404"/>
    <w:rsid w:val="001B3416"/>
    <w:rsid w:val="001B4E26"/>
    <w:rsid w:val="001B5446"/>
    <w:rsid w:val="001B5933"/>
    <w:rsid w:val="001B5EF0"/>
    <w:rsid w:val="001B686B"/>
    <w:rsid w:val="001B71EE"/>
    <w:rsid w:val="001C2968"/>
    <w:rsid w:val="001C38A9"/>
    <w:rsid w:val="001C4245"/>
    <w:rsid w:val="001C5034"/>
    <w:rsid w:val="001C6965"/>
    <w:rsid w:val="001C7861"/>
    <w:rsid w:val="001C7D0E"/>
    <w:rsid w:val="001D1053"/>
    <w:rsid w:val="001D1196"/>
    <w:rsid w:val="001D1C11"/>
    <w:rsid w:val="001D3DBD"/>
    <w:rsid w:val="001D49FD"/>
    <w:rsid w:val="001D5A77"/>
    <w:rsid w:val="001D6296"/>
    <w:rsid w:val="001D69D4"/>
    <w:rsid w:val="001D6BE4"/>
    <w:rsid w:val="001D751C"/>
    <w:rsid w:val="001E0481"/>
    <w:rsid w:val="001E1CA2"/>
    <w:rsid w:val="001E1D84"/>
    <w:rsid w:val="001E3828"/>
    <w:rsid w:val="001E4261"/>
    <w:rsid w:val="001E4D5F"/>
    <w:rsid w:val="001E6476"/>
    <w:rsid w:val="001E6E47"/>
    <w:rsid w:val="001F0737"/>
    <w:rsid w:val="001F3364"/>
    <w:rsid w:val="001F3B53"/>
    <w:rsid w:val="001F441D"/>
    <w:rsid w:val="001F442E"/>
    <w:rsid w:val="001F4C3E"/>
    <w:rsid w:val="001F520A"/>
    <w:rsid w:val="001F5EA7"/>
    <w:rsid w:val="002007D4"/>
    <w:rsid w:val="002010F4"/>
    <w:rsid w:val="0020159E"/>
    <w:rsid w:val="00202BEA"/>
    <w:rsid w:val="00202DB6"/>
    <w:rsid w:val="002065A4"/>
    <w:rsid w:val="0020713A"/>
    <w:rsid w:val="00210498"/>
    <w:rsid w:val="00210EF5"/>
    <w:rsid w:val="002115ED"/>
    <w:rsid w:val="00211831"/>
    <w:rsid w:val="0021192D"/>
    <w:rsid w:val="00211A7B"/>
    <w:rsid w:val="00215294"/>
    <w:rsid w:val="002153E3"/>
    <w:rsid w:val="00215580"/>
    <w:rsid w:val="00216BCE"/>
    <w:rsid w:val="00216FCB"/>
    <w:rsid w:val="002225D5"/>
    <w:rsid w:val="00224101"/>
    <w:rsid w:val="0022438E"/>
    <w:rsid w:val="00225144"/>
    <w:rsid w:val="002258FA"/>
    <w:rsid w:val="00226A70"/>
    <w:rsid w:val="00227670"/>
    <w:rsid w:val="002278FB"/>
    <w:rsid w:val="0023104B"/>
    <w:rsid w:val="00232532"/>
    <w:rsid w:val="00233F34"/>
    <w:rsid w:val="00235038"/>
    <w:rsid w:val="0023605C"/>
    <w:rsid w:val="0023655E"/>
    <w:rsid w:val="00236B5B"/>
    <w:rsid w:val="00237A11"/>
    <w:rsid w:val="00241003"/>
    <w:rsid w:val="0024100F"/>
    <w:rsid w:val="002420AB"/>
    <w:rsid w:val="00244CBE"/>
    <w:rsid w:val="00247BBD"/>
    <w:rsid w:val="00250B65"/>
    <w:rsid w:val="00251B90"/>
    <w:rsid w:val="00253AE8"/>
    <w:rsid w:val="00254954"/>
    <w:rsid w:val="00255BD5"/>
    <w:rsid w:val="002570AE"/>
    <w:rsid w:val="0025711B"/>
    <w:rsid w:val="00260BDE"/>
    <w:rsid w:val="002611D1"/>
    <w:rsid w:val="002616BD"/>
    <w:rsid w:val="002626D8"/>
    <w:rsid w:val="002633B2"/>
    <w:rsid w:val="00263822"/>
    <w:rsid w:val="002639E5"/>
    <w:rsid w:val="0026528C"/>
    <w:rsid w:val="0026588D"/>
    <w:rsid w:val="00265D97"/>
    <w:rsid w:val="00265E90"/>
    <w:rsid w:val="0026600E"/>
    <w:rsid w:val="002669D3"/>
    <w:rsid w:val="002670FA"/>
    <w:rsid w:val="0026728C"/>
    <w:rsid w:val="002704DD"/>
    <w:rsid w:val="0027055D"/>
    <w:rsid w:val="00270E80"/>
    <w:rsid w:val="00272D44"/>
    <w:rsid w:val="002745C9"/>
    <w:rsid w:val="0027592A"/>
    <w:rsid w:val="00276131"/>
    <w:rsid w:val="00276D28"/>
    <w:rsid w:val="002774C9"/>
    <w:rsid w:val="002806CD"/>
    <w:rsid w:val="0028338D"/>
    <w:rsid w:val="00283FBE"/>
    <w:rsid w:val="002861B6"/>
    <w:rsid w:val="00286F72"/>
    <w:rsid w:val="00291D26"/>
    <w:rsid w:val="002936DB"/>
    <w:rsid w:val="00293F79"/>
    <w:rsid w:val="00294264"/>
    <w:rsid w:val="0029596C"/>
    <w:rsid w:val="00295ADF"/>
    <w:rsid w:val="0029630C"/>
    <w:rsid w:val="0029690B"/>
    <w:rsid w:val="00297E37"/>
    <w:rsid w:val="002A7F57"/>
    <w:rsid w:val="002B0015"/>
    <w:rsid w:val="002B2A83"/>
    <w:rsid w:val="002B3308"/>
    <w:rsid w:val="002B3314"/>
    <w:rsid w:val="002B4229"/>
    <w:rsid w:val="002B426E"/>
    <w:rsid w:val="002B5CAB"/>
    <w:rsid w:val="002B651C"/>
    <w:rsid w:val="002B6DA6"/>
    <w:rsid w:val="002B71D6"/>
    <w:rsid w:val="002C2244"/>
    <w:rsid w:val="002C29F0"/>
    <w:rsid w:val="002C2D88"/>
    <w:rsid w:val="002C31F9"/>
    <w:rsid w:val="002C409D"/>
    <w:rsid w:val="002C4780"/>
    <w:rsid w:val="002C4DEB"/>
    <w:rsid w:val="002C7D11"/>
    <w:rsid w:val="002D0348"/>
    <w:rsid w:val="002D0DFA"/>
    <w:rsid w:val="002D139E"/>
    <w:rsid w:val="002D2275"/>
    <w:rsid w:val="002D29CB"/>
    <w:rsid w:val="002D5226"/>
    <w:rsid w:val="002D5FD2"/>
    <w:rsid w:val="002D71E5"/>
    <w:rsid w:val="002E17EE"/>
    <w:rsid w:val="002E1872"/>
    <w:rsid w:val="002E2C2C"/>
    <w:rsid w:val="002E35F6"/>
    <w:rsid w:val="002E5CD7"/>
    <w:rsid w:val="002E6146"/>
    <w:rsid w:val="002E7097"/>
    <w:rsid w:val="002E7B37"/>
    <w:rsid w:val="002E7DD2"/>
    <w:rsid w:val="002F0B62"/>
    <w:rsid w:val="002F133B"/>
    <w:rsid w:val="002F57EE"/>
    <w:rsid w:val="002F621E"/>
    <w:rsid w:val="002F689A"/>
    <w:rsid w:val="002F7C8C"/>
    <w:rsid w:val="002F7ED4"/>
    <w:rsid w:val="003007F7"/>
    <w:rsid w:val="00301251"/>
    <w:rsid w:val="00301DAB"/>
    <w:rsid w:val="003030B8"/>
    <w:rsid w:val="003039B0"/>
    <w:rsid w:val="00303D8B"/>
    <w:rsid w:val="0030604D"/>
    <w:rsid w:val="0030749E"/>
    <w:rsid w:val="00310368"/>
    <w:rsid w:val="0031192E"/>
    <w:rsid w:val="00312894"/>
    <w:rsid w:val="00312915"/>
    <w:rsid w:val="00313086"/>
    <w:rsid w:val="00313667"/>
    <w:rsid w:val="00313A38"/>
    <w:rsid w:val="003158EB"/>
    <w:rsid w:val="00315A18"/>
    <w:rsid w:val="00317C87"/>
    <w:rsid w:val="003207F0"/>
    <w:rsid w:val="00320BBF"/>
    <w:rsid w:val="00320F01"/>
    <w:rsid w:val="00322B28"/>
    <w:rsid w:val="00322C16"/>
    <w:rsid w:val="00322ECD"/>
    <w:rsid w:val="00323B48"/>
    <w:rsid w:val="003240B1"/>
    <w:rsid w:val="00326030"/>
    <w:rsid w:val="0032726C"/>
    <w:rsid w:val="00327A5B"/>
    <w:rsid w:val="003300B2"/>
    <w:rsid w:val="003319A9"/>
    <w:rsid w:val="00331DC5"/>
    <w:rsid w:val="00332B50"/>
    <w:rsid w:val="0033412A"/>
    <w:rsid w:val="00336422"/>
    <w:rsid w:val="003377F1"/>
    <w:rsid w:val="003379F8"/>
    <w:rsid w:val="00340627"/>
    <w:rsid w:val="00342AA5"/>
    <w:rsid w:val="003430DF"/>
    <w:rsid w:val="00346CCF"/>
    <w:rsid w:val="0034789F"/>
    <w:rsid w:val="0035119E"/>
    <w:rsid w:val="00352DF2"/>
    <w:rsid w:val="00353910"/>
    <w:rsid w:val="003557B4"/>
    <w:rsid w:val="00355D7A"/>
    <w:rsid w:val="00360999"/>
    <w:rsid w:val="003615B1"/>
    <w:rsid w:val="00361715"/>
    <w:rsid w:val="00361ACF"/>
    <w:rsid w:val="00361C05"/>
    <w:rsid w:val="003664BD"/>
    <w:rsid w:val="00367196"/>
    <w:rsid w:val="00370882"/>
    <w:rsid w:val="00371E2B"/>
    <w:rsid w:val="00372B7A"/>
    <w:rsid w:val="00373103"/>
    <w:rsid w:val="00373E61"/>
    <w:rsid w:val="0037401B"/>
    <w:rsid w:val="003742FE"/>
    <w:rsid w:val="00376B96"/>
    <w:rsid w:val="00376E0D"/>
    <w:rsid w:val="003772CE"/>
    <w:rsid w:val="00377A59"/>
    <w:rsid w:val="00377EFD"/>
    <w:rsid w:val="0038009C"/>
    <w:rsid w:val="0038029F"/>
    <w:rsid w:val="00382A24"/>
    <w:rsid w:val="00382FC2"/>
    <w:rsid w:val="003852F7"/>
    <w:rsid w:val="003855E4"/>
    <w:rsid w:val="003919D7"/>
    <w:rsid w:val="003A0072"/>
    <w:rsid w:val="003A0E4A"/>
    <w:rsid w:val="003A120B"/>
    <w:rsid w:val="003A1A81"/>
    <w:rsid w:val="003A232E"/>
    <w:rsid w:val="003A6D5D"/>
    <w:rsid w:val="003B17E7"/>
    <w:rsid w:val="003B2060"/>
    <w:rsid w:val="003B3EF0"/>
    <w:rsid w:val="003B522E"/>
    <w:rsid w:val="003B719D"/>
    <w:rsid w:val="003C2DCB"/>
    <w:rsid w:val="003C2FA0"/>
    <w:rsid w:val="003C50F3"/>
    <w:rsid w:val="003D4CC5"/>
    <w:rsid w:val="003D54B2"/>
    <w:rsid w:val="003D7215"/>
    <w:rsid w:val="003D72BF"/>
    <w:rsid w:val="003D74C7"/>
    <w:rsid w:val="003D7614"/>
    <w:rsid w:val="003E576E"/>
    <w:rsid w:val="003E6446"/>
    <w:rsid w:val="003F1027"/>
    <w:rsid w:val="003F16DA"/>
    <w:rsid w:val="003F1773"/>
    <w:rsid w:val="003F1F6E"/>
    <w:rsid w:val="003F2828"/>
    <w:rsid w:val="003F287B"/>
    <w:rsid w:val="003F2ECB"/>
    <w:rsid w:val="003F46FB"/>
    <w:rsid w:val="003F4A2C"/>
    <w:rsid w:val="003F5B24"/>
    <w:rsid w:val="003F5F53"/>
    <w:rsid w:val="003F69C9"/>
    <w:rsid w:val="003F6F22"/>
    <w:rsid w:val="00400283"/>
    <w:rsid w:val="00400390"/>
    <w:rsid w:val="0040064F"/>
    <w:rsid w:val="0040193F"/>
    <w:rsid w:val="00404A9B"/>
    <w:rsid w:val="00406324"/>
    <w:rsid w:val="004065F3"/>
    <w:rsid w:val="0041184E"/>
    <w:rsid w:val="004126B0"/>
    <w:rsid w:val="00412C6D"/>
    <w:rsid w:val="004134E8"/>
    <w:rsid w:val="004139F0"/>
    <w:rsid w:val="00415071"/>
    <w:rsid w:val="00420BB7"/>
    <w:rsid w:val="00422E56"/>
    <w:rsid w:val="00423252"/>
    <w:rsid w:val="00423A14"/>
    <w:rsid w:val="00423D1E"/>
    <w:rsid w:val="00424027"/>
    <w:rsid w:val="004254B1"/>
    <w:rsid w:val="004255BB"/>
    <w:rsid w:val="004270A6"/>
    <w:rsid w:val="00427243"/>
    <w:rsid w:val="00430F9C"/>
    <w:rsid w:val="0043120C"/>
    <w:rsid w:val="004320AA"/>
    <w:rsid w:val="00432277"/>
    <w:rsid w:val="0043247A"/>
    <w:rsid w:val="00432806"/>
    <w:rsid w:val="004333F3"/>
    <w:rsid w:val="00433459"/>
    <w:rsid w:val="00435069"/>
    <w:rsid w:val="004357C9"/>
    <w:rsid w:val="00442238"/>
    <w:rsid w:val="00442D42"/>
    <w:rsid w:val="00443A41"/>
    <w:rsid w:val="00444B0F"/>
    <w:rsid w:val="00445586"/>
    <w:rsid w:val="00447F90"/>
    <w:rsid w:val="00454774"/>
    <w:rsid w:val="0045540B"/>
    <w:rsid w:val="00455D98"/>
    <w:rsid w:val="00455FEC"/>
    <w:rsid w:val="004565E9"/>
    <w:rsid w:val="00456C98"/>
    <w:rsid w:val="00457803"/>
    <w:rsid w:val="0046026C"/>
    <w:rsid w:val="00461CA4"/>
    <w:rsid w:val="00461FE7"/>
    <w:rsid w:val="0046217B"/>
    <w:rsid w:val="00463CB3"/>
    <w:rsid w:val="00463EAA"/>
    <w:rsid w:val="00466B94"/>
    <w:rsid w:val="0046703B"/>
    <w:rsid w:val="00467C7E"/>
    <w:rsid w:val="00470163"/>
    <w:rsid w:val="00471780"/>
    <w:rsid w:val="004729C0"/>
    <w:rsid w:val="004741B5"/>
    <w:rsid w:val="00474210"/>
    <w:rsid w:val="00475594"/>
    <w:rsid w:val="00475E8A"/>
    <w:rsid w:val="00476B31"/>
    <w:rsid w:val="00480A4C"/>
    <w:rsid w:val="00480C56"/>
    <w:rsid w:val="0048163C"/>
    <w:rsid w:val="004820BB"/>
    <w:rsid w:val="004845E8"/>
    <w:rsid w:val="00484CC9"/>
    <w:rsid w:val="00485999"/>
    <w:rsid w:val="00485B39"/>
    <w:rsid w:val="00486600"/>
    <w:rsid w:val="0048758E"/>
    <w:rsid w:val="00493C27"/>
    <w:rsid w:val="00494BB9"/>
    <w:rsid w:val="0049626F"/>
    <w:rsid w:val="00496283"/>
    <w:rsid w:val="00497E19"/>
    <w:rsid w:val="00497F4C"/>
    <w:rsid w:val="004A07FE"/>
    <w:rsid w:val="004A120A"/>
    <w:rsid w:val="004A139F"/>
    <w:rsid w:val="004A16A2"/>
    <w:rsid w:val="004A3561"/>
    <w:rsid w:val="004A5738"/>
    <w:rsid w:val="004A580B"/>
    <w:rsid w:val="004A68EF"/>
    <w:rsid w:val="004B05D8"/>
    <w:rsid w:val="004B0603"/>
    <w:rsid w:val="004B1828"/>
    <w:rsid w:val="004B4723"/>
    <w:rsid w:val="004B4AB2"/>
    <w:rsid w:val="004B5A53"/>
    <w:rsid w:val="004B703E"/>
    <w:rsid w:val="004C10FA"/>
    <w:rsid w:val="004C12F8"/>
    <w:rsid w:val="004C1755"/>
    <w:rsid w:val="004C267A"/>
    <w:rsid w:val="004C3879"/>
    <w:rsid w:val="004C5AEA"/>
    <w:rsid w:val="004C710E"/>
    <w:rsid w:val="004C77C6"/>
    <w:rsid w:val="004D03F3"/>
    <w:rsid w:val="004D08D1"/>
    <w:rsid w:val="004D119B"/>
    <w:rsid w:val="004D1886"/>
    <w:rsid w:val="004D1F50"/>
    <w:rsid w:val="004D2684"/>
    <w:rsid w:val="004D2C01"/>
    <w:rsid w:val="004D2D49"/>
    <w:rsid w:val="004D3276"/>
    <w:rsid w:val="004D39EE"/>
    <w:rsid w:val="004D77F4"/>
    <w:rsid w:val="004D7B28"/>
    <w:rsid w:val="004E048E"/>
    <w:rsid w:val="004E0D84"/>
    <w:rsid w:val="004E0F28"/>
    <w:rsid w:val="004E2737"/>
    <w:rsid w:val="004E328C"/>
    <w:rsid w:val="004E3B5A"/>
    <w:rsid w:val="004E4B12"/>
    <w:rsid w:val="004E4D35"/>
    <w:rsid w:val="004E5F5E"/>
    <w:rsid w:val="004E6284"/>
    <w:rsid w:val="004E7AEA"/>
    <w:rsid w:val="004F4DCC"/>
    <w:rsid w:val="004F52B7"/>
    <w:rsid w:val="004F63DC"/>
    <w:rsid w:val="004F646C"/>
    <w:rsid w:val="0050135F"/>
    <w:rsid w:val="005019F8"/>
    <w:rsid w:val="00504454"/>
    <w:rsid w:val="00505622"/>
    <w:rsid w:val="00505908"/>
    <w:rsid w:val="0050764F"/>
    <w:rsid w:val="00507806"/>
    <w:rsid w:val="005078CA"/>
    <w:rsid w:val="005103B2"/>
    <w:rsid w:val="00510906"/>
    <w:rsid w:val="00510CD3"/>
    <w:rsid w:val="00510E31"/>
    <w:rsid w:val="005120A0"/>
    <w:rsid w:val="005175C1"/>
    <w:rsid w:val="005200E8"/>
    <w:rsid w:val="00520B23"/>
    <w:rsid w:val="00521EAE"/>
    <w:rsid w:val="00525193"/>
    <w:rsid w:val="005260C1"/>
    <w:rsid w:val="0052762E"/>
    <w:rsid w:val="00527744"/>
    <w:rsid w:val="00527CFA"/>
    <w:rsid w:val="00532615"/>
    <w:rsid w:val="005368B6"/>
    <w:rsid w:val="00536E91"/>
    <w:rsid w:val="00537CC6"/>
    <w:rsid w:val="0054018B"/>
    <w:rsid w:val="00540209"/>
    <w:rsid w:val="0054202F"/>
    <w:rsid w:val="00542B5C"/>
    <w:rsid w:val="00543E8A"/>
    <w:rsid w:val="00544495"/>
    <w:rsid w:val="00544BF2"/>
    <w:rsid w:val="00545FDB"/>
    <w:rsid w:val="00547E71"/>
    <w:rsid w:val="005515BA"/>
    <w:rsid w:val="00553D4E"/>
    <w:rsid w:val="005547DA"/>
    <w:rsid w:val="00555D22"/>
    <w:rsid w:val="00556343"/>
    <w:rsid w:val="00557979"/>
    <w:rsid w:val="005714F8"/>
    <w:rsid w:val="005736B9"/>
    <w:rsid w:val="0057557E"/>
    <w:rsid w:val="00576DF1"/>
    <w:rsid w:val="00576EEF"/>
    <w:rsid w:val="00577348"/>
    <w:rsid w:val="0057765B"/>
    <w:rsid w:val="00581C96"/>
    <w:rsid w:val="00582214"/>
    <w:rsid w:val="00584FE6"/>
    <w:rsid w:val="005857A3"/>
    <w:rsid w:val="0058754B"/>
    <w:rsid w:val="00587EA6"/>
    <w:rsid w:val="00591C02"/>
    <w:rsid w:val="00592C34"/>
    <w:rsid w:val="00593994"/>
    <w:rsid w:val="00593C51"/>
    <w:rsid w:val="00593C87"/>
    <w:rsid w:val="0059443D"/>
    <w:rsid w:val="0059449F"/>
    <w:rsid w:val="0059558E"/>
    <w:rsid w:val="005956E9"/>
    <w:rsid w:val="005A069A"/>
    <w:rsid w:val="005A3F15"/>
    <w:rsid w:val="005A49F2"/>
    <w:rsid w:val="005A4DDF"/>
    <w:rsid w:val="005A5BCF"/>
    <w:rsid w:val="005A62B9"/>
    <w:rsid w:val="005A7844"/>
    <w:rsid w:val="005A78E1"/>
    <w:rsid w:val="005A7A7C"/>
    <w:rsid w:val="005A7F0A"/>
    <w:rsid w:val="005B00EF"/>
    <w:rsid w:val="005B140D"/>
    <w:rsid w:val="005B3507"/>
    <w:rsid w:val="005B37DF"/>
    <w:rsid w:val="005B3A2C"/>
    <w:rsid w:val="005B4579"/>
    <w:rsid w:val="005B4C45"/>
    <w:rsid w:val="005B63BB"/>
    <w:rsid w:val="005B6D27"/>
    <w:rsid w:val="005B7191"/>
    <w:rsid w:val="005C0330"/>
    <w:rsid w:val="005C20D5"/>
    <w:rsid w:val="005C39E9"/>
    <w:rsid w:val="005C4B46"/>
    <w:rsid w:val="005C597A"/>
    <w:rsid w:val="005C62BE"/>
    <w:rsid w:val="005C6453"/>
    <w:rsid w:val="005D0687"/>
    <w:rsid w:val="005D1B30"/>
    <w:rsid w:val="005D208E"/>
    <w:rsid w:val="005D239E"/>
    <w:rsid w:val="005D2B66"/>
    <w:rsid w:val="005D2DBD"/>
    <w:rsid w:val="005D3C45"/>
    <w:rsid w:val="005D4120"/>
    <w:rsid w:val="005D5F34"/>
    <w:rsid w:val="005D65D8"/>
    <w:rsid w:val="005D6910"/>
    <w:rsid w:val="005D751F"/>
    <w:rsid w:val="005D7A35"/>
    <w:rsid w:val="005D7B21"/>
    <w:rsid w:val="005E094C"/>
    <w:rsid w:val="005E112D"/>
    <w:rsid w:val="005E19A7"/>
    <w:rsid w:val="005E1D31"/>
    <w:rsid w:val="005E21F5"/>
    <w:rsid w:val="005E2EB8"/>
    <w:rsid w:val="005E4CAD"/>
    <w:rsid w:val="005E6A0E"/>
    <w:rsid w:val="005E6F4B"/>
    <w:rsid w:val="005E7BE2"/>
    <w:rsid w:val="005F0477"/>
    <w:rsid w:val="005F1E5E"/>
    <w:rsid w:val="005F3F3B"/>
    <w:rsid w:val="00600251"/>
    <w:rsid w:val="006004A1"/>
    <w:rsid w:val="00601B58"/>
    <w:rsid w:val="0060232E"/>
    <w:rsid w:val="00604732"/>
    <w:rsid w:val="00605D1E"/>
    <w:rsid w:val="006061C6"/>
    <w:rsid w:val="006107B6"/>
    <w:rsid w:val="006110AB"/>
    <w:rsid w:val="006125B1"/>
    <w:rsid w:val="00612DF1"/>
    <w:rsid w:val="006130FE"/>
    <w:rsid w:val="00615742"/>
    <w:rsid w:val="00615A63"/>
    <w:rsid w:val="006172CF"/>
    <w:rsid w:val="00617331"/>
    <w:rsid w:val="006224C7"/>
    <w:rsid w:val="0062591D"/>
    <w:rsid w:val="006267F3"/>
    <w:rsid w:val="00631E4A"/>
    <w:rsid w:val="006325D3"/>
    <w:rsid w:val="00632B1A"/>
    <w:rsid w:val="006375C0"/>
    <w:rsid w:val="00641AD0"/>
    <w:rsid w:val="00643A9E"/>
    <w:rsid w:val="00644887"/>
    <w:rsid w:val="00646BBD"/>
    <w:rsid w:val="00647692"/>
    <w:rsid w:val="00647D52"/>
    <w:rsid w:val="00651019"/>
    <w:rsid w:val="006510B1"/>
    <w:rsid w:val="006513E1"/>
    <w:rsid w:val="0065205F"/>
    <w:rsid w:val="00654065"/>
    <w:rsid w:val="00656CB9"/>
    <w:rsid w:val="00657EC5"/>
    <w:rsid w:val="00661558"/>
    <w:rsid w:val="006624A0"/>
    <w:rsid w:val="00663266"/>
    <w:rsid w:val="00665532"/>
    <w:rsid w:val="006666CA"/>
    <w:rsid w:val="00670EE1"/>
    <w:rsid w:val="0067138F"/>
    <w:rsid w:val="00671AFF"/>
    <w:rsid w:val="0067237C"/>
    <w:rsid w:val="00672EA9"/>
    <w:rsid w:val="00672EF6"/>
    <w:rsid w:val="006737F9"/>
    <w:rsid w:val="00674A9E"/>
    <w:rsid w:val="006751E2"/>
    <w:rsid w:val="0067551D"/>
    <w:rsid w:val="00677AF8"/>
    <w:rsid w:val="00681A69"/>
    <w:rsid w:val="00684156"/>
    <w:rsid w:val="006855FB"/>
    <w:rsid w:val="00686AAF"/>
    <w:rsid w:val="00686FC0"/>
    <w:rsid w:val="0068721B"/>
    <w:rsid w:val="00692A73"/>
    <w:rsid w:val="0069720F"/>
    <w:rsid w:val="0069778E"/>
    <w:rsid w:val="006A1370"/>
    <w:rsid w:val="006A5B4F"/>
    <w:rsid w:val="006A698A"/>
    <w:rsid w:val="006A75B6"/>
    <w:rsid w:val="006A7A8D"/>
    <w:rsid w:val="006B131A"/>
    <w:rsid w:val="006B3D0A"/>
    <w:rsid w:val="006B489A"/>
    <w:rsid w:val="006B4D2D"/>
    <w:rsid w:val="006B4EFE"/>
    <w:rsid w:val="006B6E38"/>
    <w:rsid w:val="006C28EA"/>
    <w:rsid w:val="006C3FD0"/>
    <w:rsid w:val="006C46E0"/>
    <w:rsid w:val="006C52B2"/>
    <w:rsid w:val="006C632A"/>
    <w:rsid w:val="006C68FF"/>
    <w:rsid w:val="006C788B"/>
    <w:rsid w:val="006D1582"/>
    <w:rsid w:val="006D1DE0"/>
    <w:rsid w:val="006D1F34"/>
    <w:rsid w:val="006D2340"/>
    <w:rsid w:val="006D4187"/>
    <w:rsid w:val="006D4E6E"/>
    <w:rsid w:val="006D5B2F"/>
    <w:rsid w:val="006D6998"/>
    <w:rsid w:val="006E034F"/>
    <w:rsid w:val="006E596B"/>
    <w:rsid w:val="006E670D"/>
    <w:rsid w:val="006E7C51"/>
    <w:rsid w:val="006F1325"/>
    <w:rsid w:val="006F3CBF"/>
    <w:rsid w:val="006F47F7"/>
    <w:rsid w:val="006F6A02"/>
    <w:rsid w:val="006F7055"/>
    <w:rsid w:val="006F75A5"/>
    <w:rsid w:val="006F7AE7"/>
    <w:rsid w:val="00700689"/>
    <w:rsid w:val="00700DA1"/>
    <w:rsid w:val="007011C7"/>
    <w:rsid w:val="0070346A"/>
    <w:rsid w:val="00703D58"/>
    <w:rsid w:val="00707C9B"/>
    <w:rsid w:val="0071300F"/>
    <w:rsid w:val="00713EFA"/>
    <w:rsid w:val="0071436F"/>
    <w:rsid w:val="007146FC"/>
    <w:rsid w:val="007149E9"/>
    <w:rsid w:val="00714A54"/>
    <w:rsid w:val="00715E61"/>
    <w:rsid w:val="007203BE"/>
    <w:rsid w:val="007240BF"/>
    <w:rsid w:val="007247D8"/>
    <w:rsid w:val="00724901"/>
    <w:rsid w:val="00727625"/>
    <w:rsid w:val="00730919"/>
    <w:rsid w:val="00732150"/>
    <w:rsid w:val="0073300D"/>
    <w:rsid w:val="0073335E"/>
    <w:rsid w:val="00733689"/>
    <w:rsid w:val="007339AE"/>
    <w:rsid w:val="00734693"/>
    <w:rsid w:val="00736C39"/>
    <w:rsid w:val="007405DD"/>
    <w:rsid w:val="00741AF3"/>
    <w:rsid w:val="00741EB1"/>
    <w:rsid w:val="007426D4"/>
    <w:rsid w:val="00742FFC"/>
    <w:rsid w:val="00743390"/>
    <w:rsid w:val="00744850"/>
    <w:rsid w:val="0074576E"/>
    <w:rsid w:val="00745B79"/>
    <w:rsid w:val="00746583"/>
    <w:rsid w:val="00751B98"/>
    <w:rsid w:val="0075349D"/>
    <w:rsid w:val="00753610"/>
    <w:rsid w:val="00754532"/>
    <w:rsid w:val="00761C01"/>
    <w:rsid w:val="007672A9"/>
    <w:rsid w:val="00770884"/>
    <w:rsid w:val="007713F1"/>
    <w:rsid w:val="0077248B"/>
    <w:rsid w:val="00772C86"/>
    <w:rsid w:val="00774842"/>
    <w:rsid w:val="00774ABD"/>
    <w:rsid w:val="00775128"/>
    <w:rsid w:val="00780F28"/>
    <w:rsid w:val="007814B7"/>
    <w:rsid w:val="00781A88"/>
    <w:rsid w:val="00782636"/>
    <w:rsid w:val="007827CE"/>
    <w:rsid w:val="00783117"/>
    <w:rsid w:val="00790F11"/>
    <w:rsid w:val="007936F7"/>
    <w:rsid w:val="00794F1F"/>
    <w:rsid w:val="007966CD"/>
    <w:rsid w:val="00797E55"/>
    <w:rsid w:val="007A16A2"/>
    <w:rsid w:val="007A2AE6"/>
    <w:rsid w:val="007A3ACC"/>
    <w:rsid w:val="007A4D0A"/>
    <w:rsid w:val="007A5AEF"/>
    <w:rsid w:val="007B06A1"/>
    <w:rsid w:val="007B1299"/>
    <w:rsid w:val="007B519B"/>
    <w:rsid w:val="007B66EB"/>
    <w:rsid w:val="007B7C8F"/>
    <w:rsid w:val="007C0352"/>
    <w:rsid w:val="007C09C9"/>
    <w:rsid w:val="007C37A0"/>
    <w:rsid w:val="007C4C6F"/>
    <w:rsid w:val="007C4E1C"/>
    <w:rsid w:val="007C4EE8"/>
    <w:rsid w:val="007C60E6"/>
    <w:rsid w:val="007C7502"/>
    <w:rsid w:val="007D0AC0"/>
    <w:rsid w:val="007D1A4E"/>
    <w:rsid w:val="007D28A6"/>
    <w:rsid w:val="007D2D28"/>
    <w:rsid w:val="007D53F3"/>
    <w:rsid w:val="007D5F60"/>
    <w:rsid w:val="007D65DC"/>
    <w:rsid w:val="007D7685"/>
    <w:rsid w:val="007E027B"/>
    <w:rsid w:val="007E05A9"/>
    <w:rsid w:val="007E0CC1"/>
    <w:rsid w:val="007E28A8"/>
    <w:rsid w:val="007E2954"/>
    <w:rsid w:val="007E3E2F"/>
    <w:rsid w:val="007E3F1E"/>
    <w:rsid w:val="007E69E7"/>
    <w:rsid w:val="007E77A5"/>
    <w:rsid w:val="007F1009"/>
    <w:rsid w:val="007F2FC2"/>
    <w:rsid w:val="007F33EE"/>
    <w:rsid w:val="007F3A28"/>
    <w:rsid w:val="007F7419"/>
    <w:rsid w:val="007F77EE"/>
    <w:rsid w:val="007F7D34"/>
    <w:rsid w:val="00800694"/>
    <w:rsid w:val="00804E6B"/>
    <w:rsid w:val="008055EA"/>
    <w:rsid w:val="00807764"/>
    <w:rsid w:val="00807A26"/>
    <w:rsid w:val="00807AB9"/>
    <w:rsid w:val="008123CA"/>
    <w:rsid w:val="0081299A"/>
    <w:rsid w:val="00812B27"/>
    <w:rsid w:val="00816F06"/>
    <w:rsid w:val="00820394"/>
    <w:rsid w:val="00821024"/>
    <w:rsid w:val="008215AD"/>
    <w:rsid w:val="00822796"/>
    <w:rsid w:val="00822832"/>
    <w:rsid w:val="00823209"/>
    <w:rsid w:val="00823CDB"/>
    <w:rsid w:val="0082420C"/>
    <w:rsid w:val="00826988"/>
    <w:rsid w:val="00831495"/>
    <w:rsid w:val="008333F2"/>
    <w:rsid w:val="00834055"/>
    <w:rsid w:val="0083670E"/>
    <w:rsid w:val="00837691"/>
    <w:rsid w:val="00837A82"/>
    <w:rsid w:val="00837B4E"/>
    <w:rsid w:val="00840402"/>
    <w:rsid w:val="00841BA1"/>
    <w:rsid w:val="00841CB3"/>
    <w:rsid w:val="0084262E"/>
    <w:rsid w:val="00842C81"/>
    <w:rsid w:val="00847A5D"/>
    <w:rsid w:val="00856E3C"/>
    <w:rsid w:val="00860059"/>
    <w:rsid w:val="008605CD"/>
    <w:rsid w:val="00861462"/>
    <w:rsid w:val="00861B54"/>
    <w:rsid w:val="00862073"/>
    <w:rsid w:val="00862197"/>
    <w:rsid w:val="008649E5"/>
    <w:rsid w:val="00871F2F"/>
    <w:rsid w:val="00872846"/>
    <w:rsid w:val="00873D63"/>
    <w:rsid w:val="00874B77"/>
    <w:rsid w:val="00874FCD"/>
    <w:rsid w:val="008768E6"/>
    <w:rsid w:val="00877F65"/>
    <w:rsid w:val="00880D08"/>
    <w:rsid w:val="00881CE5"/>
    <w:rsid w:val="00882861"/>
    <w:rsid w:val="00883776"/>
    <w:rsid w:val="00883A28"/>
    <w:rsid w:val="00885467"/>
    <w:rsid w:val="008859D3"/>
    <w:rsid w:val="00885ECE"/>
    <w:rsid w:val="008931D5"/>
    <w:rsid w:val="00893631"/>
    <w:rsid w:val="00895C56"/>
    <w:rsid w:val="00896D5C"/>
    <w:rsid w:val="00896E98"/>
    <w:rsid w:val="008A091C"/>
    <w:rsid w:val="008A3A0E"/>
    <w:rsid w:val="008A462F"/>
    <w:rsid w:val="008A563D"/>
    <w:rsid w:val="008A7CFF"/>
    <w:rsid w:val="008B180B"/>
    <w:rsid w:val="008B1EEA"/>
    <w:rsid w:val="008B231F"/>
    <w:rsid w:val="008B27F8"/>
    <w:rsid w:val="008B2C94"/>
    <w:rsid w:val="008B33A4"/>
    <w:rsid w:val="008B3854"/>
    <w:rsid w:val="008B4B0A"/>
    <w:rsid w:val="008B5260"/>
    <w:rsid w:val="008B57DC"/>
    <w:rsid w:val="008B6027"/>
    <w:rsid w:val="008B68CA"/>
    <w:rsid w:val="008B6CE8"/>
    <w:rsid w:val="008B7381"/>
    <w:rsid w:val="008C0737"/>
    <w:rsid w:val="008C07F9"/>
    <w:rsid w:val="008C21E3"/>
    <w:rsid w:val="008C2391"/>
    <w:rsid w:val="008D0752"/>
    <w:rsid w:val="008D4082"/>
    <w:rsid w:val="008D44F7"/>
    <w:rsid w:val="008D7A78"/>
    <w:rsid w:val="008E08A2"/>
    <w:rsid w:val="008E0D15"/>
    <w:rsid w:val="008E0FCD"/>
    <w:rsid w:val="008E3AF5"/>
    <w:rsid w:val="008E45AD"/>
    <w:rsid w:val="008E4C58"/>
    <w:rsid w:val="008E7FC4"/>
    <w:rsid w:val="008F1F51"/>
    <w:rsid w:val="008F1F9D"/>
    <w:rsid w:val="008F4F53"/>
    <w:rsid w:val="008F6643"/>
    <w:rsid w:val="008F7F55"/>
    <w:rsid w:val="009017C1"/>
    <w:rsid w:val="009024A0"/>
    <w:rsid w:val="00902691"/>
    <w:rsid w:val="0090449A"/>
    <w:rsid w:val="00905766"/>
    <w:rsid w:val="0090602B"/>
    <w:rsid w:val="0090745A"/>
    <w:rsid w:val="00910545"/>
    <w:rsid w:val="009119F4"/>
    <w:rsid w:val="00913033"/>
    <w:rsid w:val="009142E3"/>
    <w:rsid w:val="00914477"/>
    <w:rsid w:val="009158F8"/>
    <w:rsid w:val="0091592E"/>
    <w:rsid w:val="0091703B"/>
    <w:rsid w:val="00920B76"/>
    <w:rsid w:val="00921C7D"/>
    <w:rsid w:val="009224A1"/>
    <w:rsid w:val="0092362B"/>
    <w:rsid w:val="009258B7"/>
    <w:rsid w:val="00925BEE"/>
    <w:rsid w:val="00925D8E"/>
    <w:rsid w:val="00926125"/>
    <w:rsid w:val="009264FC"/>
    <w:rsid w:val="00926D41"/>
    <w:rsid w:val="00930309"/>
    <w:rsid w:val="009309C8"/>
    <w:rsid w:val="00930BCE"/>
    <w:rsid w:val="009325C8"/>
    <w:rsid w:val="00933FA5"/>
    <w:rsid w:val="009372FD"/>
    <w:rsid w:val="00940A65"/>
    <w:rsid w:val="00940A9F"/>
    <w:rsid w:val="0094138A"/>
    <w:rsid w:val="009427E0"/>
    <w:rsid w:val="00943253"/>
    <w:rsid w:val="00944FB3"/>
    <w:rsid w:val="00945CE1"/>
    <w:rsid w:val="009461CD"/>
    <w:rsid w:val="00946DCD"/>
    <w:rsid w:val="00950DB2"/>
    <w:rsid w:val="009513C4"/>
    <w:rsid w:val="009526E1"/>
    <w:rsid w:val="00955A22"/>
    <w:rsid w:val="009562FE"/>
    <w:rsid w:val="009577C3"/>
    <w:rsid w:val="00961D0C"/>
    <w:rsid w:val="00962730"/>
    <w:rsid w:val="0096301B"/>
    <w:rsid w:val="009632A2"/>
    <w:rsid w:val="009638BB"/>
    <w:rsid w:val="00966A3F"/>
    <w:rsid w:val="00967A67"/>
    <w:rsid w:val="00970AFB"/>
    <w:rsid w:val="009719E3"/>
    <w:rsid w:val="00971D73"/>
    <w:rsid w:val="00973141"/>
    <w:rsid w:val="0097422C"/>
    <w:rsid w:val="009768E4"/>
    <w:rsid w:val="00983C91"/>
    <w:rsid w:val="00984E2E"/>
    <w:rsid w:val="00985481"/>
    <w:rsid w:val="00985795"/>
    <w:rsid w:val="00985908"/>
    <w:rsid w:val="00986E41"/>
    <w:rsid w:val="00987A57"/>
    <w:rsid w:val="00990A30"/>
    <w:rsid w:val="00992F5D"/>
    <w:rsid w:val="0099434E"/>
    <w:rsid w:val="00994CEA"/>
    <w:rsid w:val="00994D84"/>
    <w:rsid w:val="009951EC"/>
    <w:rsid w:val="0099593E"/>
    <w:rsid w:val="009960F3"/>
    <w:rsid w:val="00996104"/>
    <w:rsid w:val="009A06BB"/>
    <w:rsid w:val="009A0CB9"/>
    <w:rsid w:val="009A390B"/>
    <w:rsid w:val="009A547D"/>
    <w:rsid w:val="009A5C04"/>
    <w:rsid w:val="009A75A0"/>
    <w:rsid w:val="009B2345"/>
    <w:rsid w:val="009B2B49"/>
    <w:rsid w:val="009B4F2D"/>
    <w:rsid w:val="009B56E2"/>
    <w:rsid w:val="009C27D0"/>
    <w:rsid w:val="009C4343"/>
    <w:rsid w:val="009C4418"/>
    <w:rsid w:val="009C50CE"/>
    <w:rsid w:val="009C6299"/>
    <w:rsid w:val="009D0EE9"/>
    <w:rsid w:val="009D158B"/>
    <w:rsid w:val="009D308C"/>
    <w:rsid w:val="009D3AED"/>
    <w:rsid w:val="009D3D8A"/>
    <w:rsid w:val="009D615F"/>
    <w:rsid w:val="009D7C2F"/>
    <w:rsid w:val="009E0200"/>
    <w:rsid w:val="009E18E6"/>
    <w:rsid w:val="009E23BE"/>
    <w:rsid w:val="009E36C1"/>
    <w:rsid w:val="009E3F0B"/>
    <w:rsid w:val="009E55F4"/>
    <w:rsid w:val="009E5AA0"/>
    <w:rsid w:val="009E6AB7"/>
    <w:rsid w:val="009F0D3D"/>
    <w:rsid w:val="009F1BD6"/>
    <w:rsid w:val="009F4D31"/>
    <w:rsid w:val="009F54ED"/>
    <w:rsid w:val="009F59EA"/>
    <w:rsid w:val="009F73D4"/>
    <w:rsid w:val="009F740B"/>
    <w:rsid w:val="009F74C9"/>
    <w:rsid w:val="00A01936"/>
    <w:rsid w:val="00A0479E"/>
    <w:rsid w:val="00A0533F"/>
    <w:rsid w:val="00A05E11"/>
    <w:rsid w:val="00A074DC"/>
    <w:rsid w:val="00A11F49"/>
    <w:rsid w:val="00A12189"/>
    <w:rsid w:val="00A16B75"/>
    <w:rsid w:val="00A23D60"/>
    <w:rsid w:val="00A2684B"/>
    <w:rsid w:val="00A27AAC"/>
    <w:rsid w:val="00A30352"/>
    <w:rsid w:val="00A30C42"/>
    <w:rsid w:val="00A312FF"/>
    <w:rsid w:val="00A318E3"/>
    <w:rsid w:val="00A3385D"/>
    <w:rsid w:val="00A3425F"/>
    <w:rsid w:val="00A364C4"/>
    <w:rsid w:val="00A41F3F"/>
    <w:rsid w:val="00A42668"/>
    <w:rsid w:val="00A42FB7"/>
    <w:rsid w:val="00A43135"/>
    <w:rsid w:val="00A4324D"/>
    <w:rsid w:val="00A4399A"/>
    <w:rsid w:val="00A45C05"/>
    <w:rsid w:val="00A466F2"/>
    <w:rsid w:val="00A5204B"/>
    <w:rsid w:val="00A53F8F"/>
    <w:rsid w:val="00A555BF"/>
    <w:rsid w:val="00A55FE2"/>
    <w:rsid w:val="00A560D3"/>
    <w:rsid w:val="00A56F62"/>
    <w:rsid w:val="00A60504"/>
    <w:rsid w:val="00A60B72"/>
    <w:rsid w:val="00A65B25"/>
    <w:rsid w:val="00A6638A"/>
    <w:rsid w:val="00A669F3"/>
    <w:rsid w:val="00A66CFD"/>
    <w:rsid w:val="00A670E0"/>
    <w:rsid w:val="00A67455"/>
    <w:rsid w:val="00A70105"/>
    <w:rsid w:val="00A70E4A"/>
    <w:rsid w:val="00A71DAB"/>
    <w:rsid w:val="00A7209B"/>
    <w:rsid w:val="00A75C69"/>
    <w:rsid w:val="00A7666E"/>
    <w:rsid w:val="00A77041"/>
    <w:rsid w:val="00A77956"/>
    <w:rsid w:val="00A80A3B"/>
    <w:rsid w:val="00A80C55"/>
    <w:rsid w:val="00A8156E"/>
    <w:rsid w:val="00A82C1E"/>
    <w:rsid w:val="00A847AF"/>
    <w:rsid w:val="00A84D01"/>
    <w:rsid w:val="00A84D16"/>
    <w:rsid w:val="00A84EF3"/>
    <w:rsid w:val="00A85FDB"/>
    <w:rsid w:val="00A86913"/>
    <w:rsid w:val="00A9258E"/>
    <w:rsid w:val="00A938CA"/>
    <w:rsid w:val="00A93CDF"/>
    <w:rsid w:val="00A944AA"/>
    <w:rsid w:val="00A961D2"/>
    <w:rsid w:val="00A96A1C"/>
    <w:rsid w:val="00A9743E"/>
    <w:rsid w:val="00A97C26"/>
    <w:rsid w:val="00AA1626"/>
    <w:rsid w:val="00AA2A42"/>
    <w:rsid w:val="00AA3381"/>
    <w:rsid w:val="00AA3CFD"/>
    <w:rsid w:val="00AA72BF"/>
    <w:rsid w:val="00AB55E9"/>
    <w:rsid w:val="00AB61C0"/>
    <w:rsid w:val="00AC1954"/>
    <w:rsid w:val="00AC1AA7"/>
    <w:rsid w:val="00AC22DE"/>
    <w:rsid w:val="00AC2C07"/>
    <w:rsid w:val="00AC548D"/>
    <w:rsid w:val="00AC59AF"/>
    <w:rsid w:val="00AC7705"/>
    <w:rsid w:val="00AC7834"/>
    <w:rsid w:val="00AC7DFA"/>
    <w:rsid w:val="00AD0EE5"/>
    <w:rsid w:val="00AD3F55"/>
    <w:rsid w:val="00AD3FD3"/>
    <w:rsid w:val="00AD6DD3"/>
    <w:rsid w:val="00AD700D"/>
    <w:rsid w:val="00AD7BAF"/>
    <w:rsid w:val="00AE14C1"/>
    <w:rsid w:val="00AE254A"/>
    <w:rsid w:val="00AE26E6"/>
    <w:rsid w:val="00AE4071"/>
    <w:rsid w:val="00AE4239"/>
    <w:rsid w:val="00AE454F"/>
    <w:rsid w:val="00AE5ED5"/>
    <w:rsid w:val="00AE5F42"/>
    <w:rsid w:val="00AE6411"/>
    <w:rsid w:val="00AF14B9"/>
    <w:rsid w:val="00AF2A42"/>
    <w:rsid w:val="00AF340A"/>
    <w:rsid w:val="00AF3539"/>
    <w:rsid w:val="00B0089A"/>
    <w:rsid w:val="00B00E03"/>
    <w:rsid w:val="00B00E6F"/>
    <w:rsid w:val="00B023F9"/>
    <w:rsid w:val="00B02997"/>
    <w:rsid w:val="00B029D4"/>
    <w:rsid w:val="00B0530B"/>
    <w:rsid w:val="00B05BB3"/>
    <w:rsid w:val="00B05BBA"/>
    <w:rsid w:val="00B05E43"/>
    <w:rsid w:val="00B0733C"/>
    <w:rsid w:val="00B0746E"/>
    <w:rsid w:val="00B076ED"/>
    <w:rsid w:val="00B1077A"/>
    <w:rsid w:val="00B10A17"/>
    <w:rsid w:val="00B12078"/>
    <w:rsid w:val="00B138EC"/>
    <w:rsid w:val="00B158F9"/>
    <w:rsid w:val="00B16489"/>
    <w:rsid w:val="00B16F0F"/>
    <w:rsid w:val="00B17FD5"/>
    <w:rsid w:val="00B202FD"/>
    <w:rsid w:val="00B204FD"/>
    <w:rsid w:val="00B20766"/>
    <w:rsid w:val="00B210BE"/>
    <w:rsid w:val="00B21350"/>
    <w:rsid w:val="00B24AE2"/>
    <w:rsid w:val="00B24D82"/>
    <w:rsid w:val="00B258E1"/>
    <w:rsid w:val="00B260A8"/>
    <w:rsid w:val="00B26102"/>
    <w:rsid w:val="00B272D8"/>
    <w:rsid w:val="00B30DCA"/>
    <w:rsid w:val="00B32E68"/>
    <w:rsid w:val="00B3344F"/>
    <w:rsid w:val="00B36796"/>
    <w:rsid w:val="00B41A0C"/>
    <w:rsid w:val="00B41B02"/>
    <w:rsid w:val="00B43167"/>
    <w:rsid w:val="00B455D4"/>
    <w:rsid w:val="00B46CA8"/>
    <w:rsid w:val="00B50CEE"/>
    <w:rsid w:val="00B527CD"/>
    <w:rsid w:val="00B5491C"/>
    <w:rsid w:val="00B54FC5"/>
    <w:rsid w:val="00B55896"/>
    <w:rsid w:val="00B56ACB"/>
    <w:rsid w:val="00B56E77"/>
    <w:rsid w:val="00B574AA"/>
    <w:rsid w:val="00B603F8"/>
    <w:rsid w:val="00B61E23"/>
    <w:rsid w:val="00B63F22"/>
    <w:rsid w:val="00B6506A"/>
    <w:rsid w:val="00B656D1"/>
    <w:rsid w:val="00B6655C"/>
    <w:rsid w:val="00B66B20"/>
    <w:rsid w:val="00B67BB7"/>
    <w:rsid w:val="00B70D1D"/>
    <w:rsid w:val="00B71534"/>
    <w:rsid w:val="00B747E8"/>
    <w:rsid w:val="00B75044"/>
    <w:rsid w:val="00B7701E"/>
    <w:rsid w:val="00B81DF7"/>
    <w:rsid w:val="00B81F27"/>
    <w:rsid w:val="00B905AF"/>
    <w:rsid w:val="00B91E03"/>
    <w:rsid w:val="00B9356D"/>
    <w:rsid w:val="00B956A2"/>
    <w:rsid w:val="00B96458"/>
    <w:rsid w:val="00B96842"/>
    <w:rsid w:val="00B96B85"/>
    <w:rsid w:val="00B96D20"/>
    <w:rsid w:val="00B9771A"/>
    <w:rsid w:val="00B97F45"/>
    <w:rsid w:val="00BA3F34"/>
    <w:rsid w:val="00BA5679"/>
    <w:rsid w:val="00BA759D"/>
    <w:rsid w:val="00BA7AEB"/>
    <w:rsid w:val="00BB1194"/>
    <w:rsid w:val="00BB1F58"/>
    <w:rsid w:val="00BB26FD"/>
    <w:rsid w:val="00BB2CE0"/>
    <w:rsid w:val="00BB40F9"/>
    <w:rsid w:val="00BB464F"/>
    <w:rsid w:val="00BB5829"/>
    <w:rsid w:val="00BB78FF"/>
    <w:rsid w:val="00BC075D"/>
    <w:rsid w:val="00BC0A00"/>
    <w:rsid w:val="00BC0C43"/>
    <w:rsid w:val="00BC2C61"/>
    <w:rsid w:val="00BC4DBD"/>
    <w:rsid w:val="00BC5BF4"/>
    <w:rsid w:val="00BC6DD2"/>
    <w:rsid w:val="00BD15F2"/>
    <w:rsid w:val="00BD1968"/>
    <w:rsid w:val="00BD380F"/>
    <w:rsid w:val="00BD46FE"/>
    <w:rsid w:val="00BD7692"/>
    <w:rsid w:val="00BD7732"/>
    <w:rsid w:val="00BD7B81"/>
    <w:rsid w:val="00BE0AA7"/>
    <w:rsid w:val="00BE24C2"/>
    <w:rsid w:val="00BE2568"/>
    <w:rsid w:val="00BE360F"/>
    <w:rsid w:val="00BE3C2E"/>
    <w:rsid w:val="00BE500E"/>
    <w:rsid w:val="00BE57BE"/>
    <w:rsid w:val="00BF076A"/>
    <w:rsid w:val="00BF083A"/>
    <w:rsid w:val="00BF1D3E"/>
    <w:rsid w:val="00BF566A"/>
    <w:rsid w:val="00BF5C0D"/>
    <w:rsid w:val="00BF7B2E"/>
    <w:rsid w:val="00C00063"/>
    <w:rsid w:val="00C00B9D"/>
    <w:rsid w:val="00C03DEF"/>
    <w:rsid w:val="00C041F8"/>
    <w:rsid w:val="00C0538F"/>
    <w:rsid w:val="00C05712"/>
    <w:rsid w:val="00C06B3E"/>
    <w:rsid w:val="00C072C0"/>
    <w:rsid w:val="00C1258D"/>
    <w:rsid w:val="00C1499C"/>
    <w:rsid w:val="00C14D23"/>
    <w:rsid w:val="00C14E29"/>
    <w:rsid w:val="00C15A23"/>
    <w:rsid w:val="00C15FD8"/>
    <w:rsid w:val="00C163FF"/>
    <w:rsid w:val="00C16973"/>
    <w:rsid w:val="00C178FA"/>
    <w:rsid w:val="00C221CF"/>
    <w:rsid w:val="00C22B9C"/>
    <w:rsid w:val="00C23C54"/>
    <w:rsid w:val="00C25780"/>
    <w:rsid w:val="00C2649E"/>
    <w:rsid w:val="00C27770"/>
    <w:rsid w:val="00C3057F"/>
    <w:rsid w:val="00C32B3C"/>
    <w:rsid w:val="00C33308"/>
    <w:rsid w:val="00C352A1"/>
    <w:rsid w:val="00C36631"/>
    <w:rsid w:val="00C37275"/>
    <w:rsid w:val="00C41045"/>
    <w:rsid w:val="00C51726"/>
    <w:rsid w:val="00C51B9F"/>
    <w:rsid w:val="00C52271"/>
    <w:rsid w:val="00C524BF"/>
    <w:rsid w:val="00C538C5"/>
    <w:rsid w:val="00C53D50"/>
    <w:rsid w:val="00C56FAB"/>
    <w:rsid w:val="00C6069F"/>
    <w:rsid w:val="00C60C8E"/>
    <w:rsid w:val="00C624E2"/>
    <w:rsid w:val="00C63636"/>
    <w:rsid w:val="00C6406E"/>
    <w:rsid w:val="00C6411E"/>
    <w:rsid w:val="00C65582"/>
    <w:rsid w:val="00C66CE9"/>
    <w:rsid w:val="00C70038"/>
    <w:rsid w:val="00C70267"/>
    <w:rsid w:val="00C70426"/>
    <w:rsid w:val="00C70A5F"/>
    <w:rsid w:val="00C70AC1"/>
    <w:rsid w:val="00C72677"/>
    <w:rsid w:val="00C73786"/>
    <w:rsid w:val="00C753E2"/>
    <w:rsid w:val="00C75982"/>
    <w:rsid w:val="00C770E7"/>
    <w:rsid w:val="00C77F98"/>
    <w:rsid w:val="00C80293"/>
    <w:rsid w:val="00C81374"/>
    <w:rsid w:val="00C83178"/>
    <w:rsid w:val="00C84728"/>
    <w:rsid w:val="00C86BFE"/>
    <w:rsid w:val="00C911AA"/>
    <w:rsid w:val="00C91A4B"/>
    <w:rsid w:val="00C91E4F"/>
    <w:rsid w:val="00C91E5D"/>
    <w:rsid w:val="00C91FF0"/>
    <w:rsid w:val="00C9288B"/>
    <w:rsid w:val="00C935FD"/>
    <w:rsid w:val="00C93E57"/>
    <w:rsid w:val="00C941F3"/>
    <w:rsid w:val="00C944C5"/>
    <w:rsid w:val="00C97310"/>
    <w:rsid w:val="00C97D38"/>
    <w:rsid w:val="00CA29B5"/>
    <w:rsid w:val="00CA3001"/>
    <w:rsid w:val="00CA40AE"/>
    <w:rsid w:val="00CA4D46"/>
    <w:rsid w:val="00CA6447"/>
    <w:rsid w:val="00CA6B10"/>
    <w:rsid w:val="00CB2ED0"/>
    <w:rsid w:val="00CB3777"/>
    <w:rsid w:val="00CB4431"/>
    <w:rsid w:val="00CB67DD"/>
    <w:rsid w:val="00CB7871"/>
    <w:rsid w:val="00CB7CC0"/>
    <w:rsid w:val="00CC1316"/>
    <w:rsid w:val="00CC141D"/>
    <w:rsid w:val="00CC32D4"/>
    <w:rsid w:val="00CC36C1"/>
    <w:rsid w:val="00CC4AFB"/>
    <w:rsid w:val="00CD353F"/>
    <w:rsid w:val="00CD5CC0"/>
    <w:rsid w:val="00CD6AA9"/>
    <w:rsid w:val="00CD7002"/>
    <w:rsid w:val="00CD75B6"/>
    <w:rsid w:val="00CE0D16"/>
    <w:rsid w:val="00CE1515"/>
    <w:rsid w:val="00CE263F"/>
    <w:rsid w:val="00CE5F97"/>
    <w:rsid w:val="00CE67F9"/>
    <w:rsid w:val="00CE6A15"/>
    <w:rsid w:val="00CE712B"/>
    <w:rsid w:val="00CF299C"/>
    <w:rsid w:val="00CF2FC1"/>
    <w:rsid w:val="00CF4361"/>
    <w:rsid w:val="00CF43BE"/>
    <w:rsid w:val="00CF6D92"/>
    <w:rsid w:val="00CF7A94"/>
    <w:rsid w:val="00D00AFC"/>
    <w:rsid w:val="00D01795"/>
    <w:rsid w:val="00D0327E"/>
    <w:rsid w:val="00D03452"/>
    <w:rsid w:val="00D10C09"/>
    <w:rsid w:val="00D12BB8"/>
    <w:rsid w:val="00D13958"/>
    <w:rsid w:val="00D13FD0"/>
    <w:rsid w:val="00D15622"/>
    <w:rsid w:val="00D16F73"/>
    <w:rsid w:val="00D17111"/>
    <w:rsid w:val="00D17B97"/>
    <w:rsid w:val="00D20CD3"/>
    <w:rsid w:val="00D22B41"/>
    <w:rsid w:val="00D23165"/>
    <w:rsid w:val="00D23B14"/>
    <w:rsid w:val="00D23DAB"/>
    <w:rsid w:val="00D2461F"/>
    <w:rsid w:val="00D252A5"/>
    <w:rsid w:val="00D26B35"/>
    <w:rsid w:val="00D2727B"/>
    <w:rsid w:val="00D273D4"/>
    <w:rsid w:val="00D278E2"/>
    <w:rsid w:val="00D27AD3"/>
    <w:rsid w:val="00D27DC7"/>
    <w:rsid w:val="00D32A8F"/>
    <w:rsid w:val="00D3370D"/>
    <w:rsid w:val="00D34B62"/>
    <w:rsid w:val="00D37156"/>
    <w:rsid w:val="00D4043F"/>
    <w:rsid w:val="00D40CF3"/>
    <w:rsid w:val="00D41ABF"/>
    <w:rsid w:val="00D42ACF"/>
    <w:rsid w:val="00D42D77"/>
    <w:rsid w:val="00D42D90"/>
    <w:rsid w:val="00D42F71"/>
    <w:rsid w:val="00D43CAF"/>
    <w:rsid w:val="00D43CCC"/>
    <w:rsid w:val="00D4478C"/>
    <w:rsid w:val="00D459E0"/>
    <w:rsid w:val="00D469E0"/>
    <w:rsid w:val="00D52902"/>
    <w:rsid w:val="00D52A77"/>
    <w:rsid w:val="00D54630"/>
    <w:rsid w:val="00D5772F"/>
    <w:rsid w:val="00D619DA"/>
    <w:rsid w:val="00D62366"/>
    <w:rsid w:val="00D638FB"/>
    <w:rsid w:val="00D656F8"/>
    <w:rsid w:val="00D658F0"/>
    <w:rsid w:val="00D71BCE"/>
    <w:rsid w:val="00D74704"/>
    <w:rsid w:val="00D7519B"/>
    <w:rsid w:val="00D77DC5"/>
    <w:rsid w:val="00D824E9"/>
    <w:rsid w:val="00D829D7"/>
    <w:rsid w:val="00D83BBE"/>
    <w:rsid w:val="00D8418C"/>
    <w:rsid w:val="00D84BAF"/>
    <w:rsid w:val="00D862DD"/>
    <w:rsid w:val="00D90411"/>
    <w:rsid w:val="00D90933"/>
    <w:rsid w:val="00D91014"/>
    <w:rsid w:val="00D92E40"/>
    <w:rsid w:val="00D93058"/>
    <w:rsid w:val="00D939DC"/>
    <w:rsid w:val="00D93BA3"/>
    <w:rsid w:val="00D94894"/>
    <w:rsid w:val="00D950F2"/>
    <w:rsid w:val="00D957B6"/>
    <w:rsid w:val="00DA01CD"/>
    <w:rsid w:val="00DA062A"/>
    <w:rsid w:val="00DA1F6A"/>
    <w:rsid w:val="00DA25F5"/>
    <w:rsid w:val="00DA28F3"/>
    <w:rsid w:val="00DA3609"/>
    <w:rsid w:val="00DA4DE1"/>
    <w:rsid w:val="00DA56D1"/>
    <w:rsid w:val="00DA64C2"/>
    <w:rsid w:val="00DA64DA"/>
    <w:rsid w:val="00DA7B6D"/>
    <w:rsid w:val="00DB0B12"/>
    <w:rsid w:val="00DB1FE3"/>
    <w:rsid w:val="00DB4E83"/>
    <w:rsid w:val="00DB5E49"/>
    <w:rsid w:val="00DC3001"/>
    <w:rsid w:val="00DC3232"/>
    <w:rsid w:val="00DC569C"/>
    <w:rsid w:val="00DC5BEE"/>
    <w:rsid w:val="00DC5C16"/>
    <w:rsid w:val="00DC76F8"/>
    <w:rsid w:val="00DC77F3"/>
    <w:rsid w:val="00DD0D53"/>
    <w:rsid w:val="00DD15B9"/>
    <w:rsid w:val="00DD172A"/>
    <w:rsid w:val="00DD261D"/>
    <w:rsid w:val="00DD2CB5"/>
    <w:rsid w:val="00DD4CAC"/>
    <w:rsid w:val="00DD4CE9"/>
    <w:rsid w:val="00DD569B"/>
    <w:rsid w:val="00DE2B54"/>
    <w:rsid w:val="00DE2CAC"/>
    <w:rsid w:val="00DE40B0"/>
    <w:rsid w:val="00DE4B0C"/>
    <w:rsid w:val="00DE54DF"/>
    <w:rsid w:val="00DE58B9"/>
    <w:rsid w:val="00DE5AC4"/>
    <w:rsid w:val="00DE61A8"/>
    <w:rsid w:val="00DE6C27"/>
    <w:rsid w:val="00DE6D58"/>
    <w:rsid w:val="00DF0138"/>
    <w:rsid w:val="00DF1498"/>
    <w:rsid w:val="00DF1F1D"/>
    <w:rsid w:val="00DF2092"/>
    <w:rsid w:val="00DF4A60"/>
    <w:rsid w:val="00DF4E89"/>
    <w:rsid w:val="00DF70C1"/>
    <w:rsid w:val="00E019AB"/>
    <w:rsid w:val="00E02343"/>
    <w:rsid w:val="00E03D8B"/>
    <w:rsid w:val="00E05355"/>
    <w:rsid w:val="00E05D6A"/>
    <w:rsid w:val="00E10B3F"/>
    <w:rsid w:val="00E1174D"/>
    <w:rsid w:val="00E11F72"/>
    <w:rsid w:val="00E12209"/>
    <w:rsid w:val="00E1292F"/>
    <w:rsid w:val="00E12E29"/>
    <w:rsid w:val="00E1551F"/>
    <w:rsid w:val="00E214DE"/>
    <w:rsid w:val="00E2154D"/>
    <w:rsid w:val="00E21CAB"/>
    <w:rsid w:val="00E21E5B"/>
    <w:rsid w:val="00E21F1F"/>
    <w:rsid w:val="00E226EC"/>
    <w:rsid w:val="00E230D3"/>
    <w:rsid w:val="00E23625"/>
    <w:rsid w:val="00E24261"/>
    <w:rsid w:val="00E24493"/>
    <w:rsid w:val="00E252FF"/>
    <w:rsid w:val="00E336DE"/>
    <w:rsid w:val="00E34135"/>
    <w:rsid w:val="00E3632D"/>
    <w:rsid w:val="00E37593"/>
    <w:rsid w:val="00E37685"/>
    <w:rsid w:val="00E37F16"/>
    <w:rsid w:val="00E40569"/>
    <w:rsid w:val="00E41B73"/>
    <w:rsid w:val="00E42246"/>
    <w:rsid w:val="00E445CE"/>
    <w:rsid w:val="00E44F25"/>
    <w:rsid w:val="00E45886"/>
    <w:rsid w:val="00E46EDF"/>
    <w:rsid w:val="00E46FE4"/>
    <w:rsid w:val="00E478AE"/>
    <w:rsid w:val="00E509B1"/>
    <w:rsid w:val="00E53089"/>
    <w:rsid w:val="00E536D4"/>
    <w:rsid w:val="00E544FD"/>
    <w:rsid w:val="00E570FB"/>
    <w:rsid w:val="00E603BD"/>
    <w:rsid w:val="00E6130F"/>
    <w:rsid w:val="00E61F10"/>
    <w:rsid w:val="00E71F1D"/>
    <w:rsid w:val="00E733E0"/>
    <w:rsid w:val="00E739BF"/>
    <w:rsid w:val="00E77E1F"/>
    <w:rsid w:val="00E811CD"/>
    <w:rsid w:val="00E8145D"/>
    <w:rsid w:val="00E82EE5"/>
    <w:rsid w:val="00E83C80"/>
    <w:rsid w:val="00E8433B"/>
    <w:rsid w:val="00E86CCE"/>
    <w:rsid w:val="00E909D7"/>
    <w:rsid w:val="00E92AC0"/>
    <w:rsid w:val="00E93E4E"/>
    <w:rsid w:val="00E9646E"/>
    <w:rsid w:val="00E96EC3"/>
    <w:rsid w:val="00EA19F8"/>
    <w:rsid w:val="00EA2D8F"/>
    <w:rsid w:val="00EA5838"/>
    <w:rsid w:val="00EA5B01"/>
    <w:rsid w:val="00EB2498"/>
    <w:rsid w:val="00EB4960"/>
    <w:rsid w:val="00EB527E"/>
    <w:rsid w:val="00EB61C4"/>
    <w:rsid w:val="00EB6397"/>
    <w:rsid w:val="00EC1EFC"/>
    <w:rsid w:val="00EC2C4B"/>
    <w:rsid w:val="00EC3C9E"/>
    <w:rsid w:val="00EC4005"/>
    <w:rsid w:val="00EC4127"/>
    <w:rsid w:val="00EC50E5"/>
    <w:rsid w:val="00EC51FC"/>
    <w:rsid w:val="00ED00BA"/>
    <w:rsid w:val="00ED0864"/>
    <w:rsid w:val="00ED098E"/>
    <w:rsid w:val="00ED3626"/>
    <w:rsid w:val="00ED4B74"/>
    <w:rsid w:val="00ED5536"/>
    <w:rsid w:val="00ED7536"/>
    <w:rsid w:val="00ED7AEA"/>
    <w:rsid w:val="00EE13E1"/>
    <w:rsid w:val="00EE156C"/>
    <w:rsid w:val="00EE17D2"/>
    <w:rsid w:val="00EE28AC"/>
    <w:rsid w:val="00EE2BD9"/>
    <w:rsid w:val="00EE3204"/>
    <w:rsid w:val="00EE3B48"/>
    <w:rsid w:val="00EE3DCD"/>
    <w:rsid w:val="00EE4A5A"/>
    <w:rsid w:val="00EE4AAD"/>
    <w:rsid w:val="00EE5569"/>
    <w:rsid w:val="00EE57C0"/>
    <w:rsid w:val="00EE7616"/>
    <w:rsid w:val="00EE782A"/>
    <w:rsid w:val="00EE7C0C"/>
    <w:rsid w:val="00EF02A3"/>
    <w:rsid w:val="00EF0B3D"/>
    <w:rsid w:val="00EF19D4"/>
    <w:rsid w:val="00EF2525"/>
    <w:rsid w:val="00EF26A6"/>
    <w:rsid w:val="00EF2CD9"/>
    <w:rsid w:val="00EF304B"/>
    <w:rsid w:val="00EF4E8A"/>
    <w:rsid w:val="00EF5516"/>
    <w:rsid w:val="00EF62EF"/>
    <w:rsid w:val="00EF73B3"/>
    <w:rsid w:val="00F037F7"/>
    <w:rsid w:val="00F04D85"/>
    <w:rsid w:val="00F05016"/>
    <w:rsid w:val="00F0569B"/>
    <w:rsid w:val="00F078FC"/>
    <w:rsid w:val="00F07F35"/>
    <w:rsid w:val="00F10326"/>
    <w:rsid w:val="00F13662"/>
    <w:rsid w:val="00F13F1F"/>
    <w:rsid w:val="00F14C30"/>
    <w:rsid w:val="00F14E45"/>
    <w:rsid w:val="00F16014"/>
    <w:rsid w:val="00F20540"/>
    <w:rsid w:val="00F238F9"/>
    <w:rsid w:val="00F24464"/>
    <w:rsid w:val="00F24C68"/>
    <w:rsid w:val="00F24D4F"/>
    <w:rsid w:val="00F25E4E"/>
    <w:rsid w:val="00F260DA"/>
    <w:rsid w:val="00F308FE"/>
    <w:rsid w:val="00F3173E"/>
    <w:rsid w:val="00F31BC3"/>
    <w:rsid w:val="00F31FA4"/>
    <w:rsid w:val="00F321BE"/>
    <w:rsid w:val="00F34A70"/>
    <w:rsid w:val="00F409BE"/>
    <w:rsid w:val="00F40FA8"/>
    <w:rsid w:val="00F42AB7"/>
    <w:rsid w:val="00F46348"/>
    <w:rsid w:val="00F50BE4"/>
    <w:rsid w:val="00F5159D"/>
    <w:rsid w:val="00F51824"/>
    <w:rsid w:val="00F52C51"/>
    <w:rsid w:val="00F52FB0"/>
    <w:rsid w:val="00F54278"/>
    <w:rsid w:val="00F542CC"/>
    <w:rsid w:val="00F55242"/>
    <w:rsid w:val="00F57360"/>
    <w:rsid w:val="00F60469"/>
    <w:rsid w:val="00F6103F"/>
    <w:rsid w:val="00F61C99"/>
    <w:rsid w:val="00F63B66"/>
    <w:rsid w:val="00F63C2C"/>
    <w:rsid w:val="00F65DA0"/>
    <w:rsid w:val="00F65F8F"/>
    <w:rsid w:val="00F70F6E"/>
    <w:rsid w:val="00F71626"/>
    <w:rsid w:val="00F75140"/>
    <w:rsid w:val="00F76830"/>
    <w:rsid w:val="00F77B5E"/>
    <w:rsid w:val="00F81A58"/>
    <w:rsid w:val="00F8465E"/>
    <w:rsid w:val="00F8496F"/>
    <w:rsid w:val="00F86BE9"/>
    <w:rsid w:val="00F9047C"/>
    <w:rsid w:val="00F913EF"/>
    <w:rsid w:val="00F91628"/>
    <w:rsid w:val="00F917FA"/>
    <w:rsid w:val="00F92950"/>
    <w:rsid w:val="00F942EA"/>
    <w:rsid w:val="00F94F60"/>
    <w:rsid w:val="00F9656C"/>
    <w:rsid w:val="00F968F2"/>
    <w:rsid w:val="00FA0228"/>
    <w:rsid w:val="00FA580A"/>
    <w:rsid w:val="00FA5C4C"/>
    <w:rsid w:val="00FA6676"/>
    <w:rsid w:val="00FA6EBA"/>
    <w:rsid w:val="00FA7E07"/>
    <w:rsid w:val="00FB051E"/>
    <w:rsid w:val="00FB0C9D"/>
    <w:rsid w:val="00FB0E7E"/>
    <w:rsid w:val="00FB3E04"/>
    <w:rsid w:val="00FB71EF"/>
    <w:rsid w:val="00FB7A49"/>
    <w:rsid w:val="00FC02A9"/>
    <w:rsid w:val="00FC0A79"/>
    <w:rsid w:val="00FC1650"/>
    <w:rsid w:val="00FC1CFB"/>
    <w:rsid w:val="00FC1E83"/>
    <w:rsid w:val="00FC1FDF"/>
    <w:rsid w:val="00FC23B4"/>
    <w:rsid w:val="00FC2B6D"/>
    <w:rsid w:val="00FC4E94"/>
    <w:rsid w:val="00FC6FEF"/>
    <w:rsid w:val="00FD0CBD"/>
    <w:rsid w:val="00FD3699"/>
    <w:rsid w:val="00FD4121"/>
    <w:rsid w:val="00FD42D5"/>
    <w:rsid w:val="00FD6082"/>
    <w:rsid w:val="00FD687A"/>
    <w:rsid w:val="00FD6D98"/>
    <w:rsid w:val="00FD7118"/>
    <w:rsid w:val="00FD7680"/>
    <w:rsid w:val="00FE10C6"/>
    <w:rsid w:val="00FE1271"/>
    <w:rsid w:val="00FE1C1F"/>
    <w:rsid w:val="00FE1C62"/>
    <w:rsid w:val="00FE27AC"/>
    <w:rsid w:val="00FE3CBD"/>
    <w:rsid w:val="00FE446C"/>
    <w:rsid w:val="00FE4963"/>
    <w:rsid w:val="00FE52EA"/>
    <w:rsid w:val="00FF0A09"/>
    <w:rsid w:val="00FF0C2F"/>
    <w:rsid w:val="00FF14E3"/>
    <w:rsid w:val="00FF3ADA"/>
    <w:rsid w:val="00FF45EC"/>
    <w:rsid w:val="00FF7103"/>
    <w:rsid w:val="00FF7D40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22BED"/>
  <w15:docId w15:val="{A6773646-2CF5-495B-8FD4-3A8C1D75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A6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basedOn w:val="a"/>
    <w:uiPriority w:val="99"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aliases w:val="2 Спс точк,Имя Рисунка,List Paragraph"/>
    <w:basedOn w:val="a"/>
    <w:link w:val="af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0">
    <w:name w:val="Table Grid"/>
    <w:basedOn w:val="a1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DF1F1D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DF1F1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DF1F1D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DF1F1D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313667"/>
    <w:rPr>
      <w:vertAlign w:val="superscript"/>
    </w:rPr>
  </w:style>
  <w:style w:type="table" w:customStyle="1" w:styleId="13">
    <w:name w:val="Сетка таблицы1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0"/>
    <w:rsid w:val="00001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D841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39"/>
    <w:rsid w:val="001225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Абзац списка Знак"/>
    <w:aliases w:val="2 Спс точк Знак,Имя Рисунка Знак,List Paragraph Знак"/>
    <w:link w:val="ae"/>
    <w:uiPriority w:val="34"/>
    <w:locked/>
    <w:rsid w:val="00ED7536"/>
    <w:rPr>
      <w:rFonts w:ascii="Calibri" w:eastAsia="Calibri" w:hAnsi="Calibri" w:cs="Times New Roman"/>
    </w:rPr>
  </w:style>
  <w:style w:type="character" w:customStyle="1" w:styleId="ListParagraphChar1">
    <w:name w:val="List Paragraph Char1"/>
    <w:link w:val="11"/>
    <w:uiPriority w:val="34"/>
    <w:locked/>
    <w:rsid w:val="00BA5679"/>
    <w:rPr>
      <w:rFonts w:ascii="Calibri" w:eastAsia="Times New Roman" w:hAnsi="Calibri" w:cs="Times New Roman"/>
    </w:rPr>
  </w:style>
  <w:style w:type="character" w:styleId="af7">
    <w:name w:val="FollowedHyperlink"/>
    <w:basedOn w:val="a0"/>
    <w:uiPriority w:val="99"/>
    <w:semiHidden/>
    <w:unhideWhenUsed/>
    <w:rsid w:val="00DA7B6D"/>
    <w:rPr>
      <w:color w:val="800080" w:themeColor="followedHyperlink"/>
      <w:u w:val="single"/>
    </w:rPr>
  </w:style>
  <w:style w:type="character" w:styleId="af8">
    <w:name w:val="annotation reference"/>
    <w:basedOn w:val="a0"/>
    <w:uiPriority w:val="99"/>
    <w:semiHidden/>
    <w:unhideWhenUsed/>
    <w:rsid w:val="00E83C8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E83C8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E83C80"/>
    <w:rPr>
      <w:rFonts w:ascii="Calibri" w:eastAsia="Times New Roman" w:hAnsi="Calibri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E83C8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E83C80"/>
    <w:rPr>
      <w:rFonts w:ascii="Calibri" w:eastAsia="Times New Roman" w:hAnsi="Calibri" w:cs="Times New Roman"/>
      <w:b/>
      <w:bCs/>
      <w:sz w:val="20"/>
      <w:szCs w:val="20"/>
    </w:rPr>
  </w:style>
  <w:style w:type="table" w:customStyle="1" w:styleId="5">
    <w:name w:val="Сетка таблицы5"/>
    <w:basedOn w:val="a1"/>
    <w:next w:val="af0"/>
    <w:uiPriority w:val="39"/>
    <w:rsid w:val="006E5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">
    <w:name w:val="note"/>
    <w:basedOn w:val="a"/>
    <w:rsid w:val="009F54E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412A"/>
  </w:style>
  <w:style w:type="paragraph" w:customStyle="1" w:styleId="docdata">
    <w:name w:val="docdata"/>
    <w:aliases w:val="docy,v5,7052,bqiaagaaeyqcaaagiaiaaapzggaabqebaaaaaaaaaaaaaaaaaaaaaaaaaaaaaaaaaaaaaaaaaaaaaaaaaaaaaaaaaaaaaaaaaaaaaaaaaaaaaaaaaaaaaaaaaaaaaaaaaaaaaaaaaaaaaaaaaaaaaaaaaaaaaaaaaaaaaaaaaaaaaaaaaaaaaaaaaaaaaaaaaaaaaaaaaaaaaaaaaaaaaaaaaaaaaaaaaaaaaaaa"/>
    <w:basedOn w:val="a"/>
    <w:rsid w:val="009C27D0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72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42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84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09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84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17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9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2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5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84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stalks.com/business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cademic.oup.com/journal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7338D-9A51-4641-BA41-38A99AEFD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9186</Words>
  <Characters>52362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Хусяинова Вера Михайловна</cp:lastModifiedBy>
  <cp:revision>11</cp:revision>
  <cp:lastPrinted>2024-10-31T14:18:00Z</cp:lastPrinted>
  <dcterms:created xsi:type="dcterms:W3CDTF">2025-03-11T07:09:00Z</dcterms:created>
  <dcterms:modified xsi:type="dcterms:W3CDTF">2025-03-12T11:38:00Z</dcterms:modified>
</cp:coreProperties>
</file>